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spacing w:before="360" w:lineRule="auto"/>
        <w:jc w:val="center"/>
        <w:rPr>
          <w:rFonts w:ascii="Calibri" w:cs="Calibri" w:eastAsia="Calibri" w:hAnsi="Calibri"/>
          <w:b w:val="0"/>
          <w:color w:val="ffffff"/>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-76199</wp:posOffset>
                </wp:positionV>
                <wp:extent cx="6638925" cy="695325"/>
                <wp:effectExtent b="0" l="0" r="0" t="0"/>
                <wp:wrapNone/>
                <wp:docPr id="38" name=""/>
                <a:graphic>
                  <a:graphicData uri="http://schemas.microsoft.com/office/word/2010/wordprocessingShape">
                    <wps:wsp>
                      <wps:cNvSpPr/>
                      <wps:cNvPr id="9" name="Shape 9"/>
                      <wps:spPr>
                        <a:xfrm>
                          <a:off x="2031300" y="3437100"/>
                          <a:ext cx="6629400" cy="685800"/>
                        </a:xfrm>
                        <a:prstGeom prst="rect">
                          <a:avLst/>
                        </a:prstGeom>
                        <a:solidFill>
                          <a:srgbClr val="0000FF"/>
                        </a:solidFill>
                        <a:ln>
                          <a:noFill/>
                        </a:ln>
                      </wps:spPr>
                      <wps:txbx>
                        <w:txbxContent>
                          <w:p w:rsidR="00000000" w:rsidDel="00000000" w:rsidP="00000000" w:rsidRDefault="00000000" w:rsidRPr="00000000">
                            <w:pPr>
                              <w:spacing w:after="0" w:before="240" w:line="240"/>
                              <w:ind w:left="357.00000762939453" w:right="0" w:firstLine="357.00000762939453"/>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HEALTH &amp; SAFETY POLICY</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-76199</wp:posOffset>
                </wp:positionV>
                <wp:extent cx="6638925" cy="695325"/>
                <wp:effectExtent b="0" l="0" r="0" t="0"/>
                <wp:wrapNone/>
                <wp:docPr id="3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638925" cy="695325"/>
                        </a:xfrm>
                        <a:prstGeom prst="rect"/>
                        <a:ln/>
                      </pic:spPr>
                    </pic:pic>
                  </a:graphicData>
                </a:graphic>
              </wp:anchor>
            </w:drawing>
          </mc:Fallback>
        </mc:AlternateContent>
      </w:r>
    </w:p>
    <w:p w:rsidR="00000000" w:rsidDel="00000000" w:rsidP="00000000" w:rsidRDefault="00000000" w:rsidRPr="00000000" w14:paraId="00000003">
      <w:pPr>
        <w:pStyle w:val="Heading2"/>
        <w:tabs>
          <w:tab w:val="center" w:leader="none" w:pos="4535"/>
          <w:tab w:val="left" w:leader="none" w:pos="5280"/>
        </w:tabs>
        <w:spacing w:after="0" w:before="0" w:line="360" w:lineRule="auto"/>
        <w:ind w:right="567"/>
        <w:rPr>
          <w:rFonts w:ascii="Calibri" w:cs="Calibri" w:eastAsia="Calibri" w:hAnsi="Calibri"/>
          <w:i w:val="0"/>
          <w:color w:val="51626f"/>
          <w:sz w:val="32"/>
          <w:szCs w:val="32"/>
        </w:rPr>
      </w:pPr>
      <w:r w:rsidDel="00000000" w:rsidR="00000000" w:rsidRPr="00000000">
        <w:rPr>
          <w:rFonts w:ascii="Calibri" w:cs="Calibri" w:eastAsia="Calibri" w:hAnsi="Calibri"/>
          <w:i w:val="0"/>
          <w:color w:val="51626f"/>
          <w:sz w:val="32"/>
          <w:szCs w:val="32"/>
          <w:rtl w:val="0"/>
        </w:rPr>
        <w:tab/>
      </w:r>
      <w:r w:rsidDel="00000000" w:rsidR="00000000" w:rsidRPr="00000000">
        <w:rPr>
          <w:rFonts w:ascii="Calibri" w:cs="Calibri" w:eastAsia="Calibri" w:hAnsi="Calibri"/>
          <w:i w:val="0"/>
          <w:color w:val="51626f"/>
          <w:sz w:val="32"/>
          <w:szCs w:val="32"/>
        </w:rPr>
        <w:drawing>
          <wp:inline distB="0" distT="0" distL="0" distR="0">
            <wp:extent cx="6120130" cy="1268730"/>
            <wp:effectExtent b="0" l="0" r="0" t="0"/>
            <wp:docPr descr="Text&#10;&#10;Description automatically generated" id="54" name="image22.png"/>
            <a:graphic>
              <a:graphicData uri="http://schemas.openxmlformats.org/drawingml/2006/picture">
                <pic:pic>
                  <pic:nvPicPr>
                    <pic:cNvPr descr="Text&#10;&#10;Description automatically generated" id="0" name="image22.png"/>
                    <pic:cNvPicPr preferRelativeResize="0"/>
                  </pic:nvPicPr>
                  <pic:blipFill>
                    <a:blip r:embed="rId8"/>
                    <a:srcRect b="0" l="0" r="0" t="0"/>
                    <a:stretch>
                      <a:fillRect/>
                    </a:stretch>
                  </pic:blipFill>
                  <pic:spPr>
                    <a:xfrm>
                      <a:off x="0" y="0"/>
                      <a:ext cx="6120130" cy="1268730"/>
                    </a:xfrm>
                    <a:prstGeom prst="rect"/>
                    <a:ln/>
                  </pic:spPr>
                </pic:pic>
              </a:graphicData>
            </a:graphic>
          </wp:inline>
        </w:drawing>
      </w:r>
      <w:r w:rsidDel="00000000" w:rsidR="00000000" w:rsidRPr="00000000">
        <w:rPr>
          <w:rFonts w:ascii="Calibri" w:cs="Calibri" w:eastAsia="Calibri" w:hAnsi="Calibri"/>
          <w:i w:val="0"/>
          <w:color w:val="51626f"/>
          <w:sz w:val="32"/>
          <w:szCs w:val="3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1866900</wp:posOffset>
                </wp:positionV>
                <wp:extent cx="6092825" cy="7308850"/>
                <wp:effectExtent b="0" l="0" r="0" t="0"/>
                <wp:wrapNone/>
                <wp:docPr id="42" name=""/>
                <a:graphic>
                  <a:graphicData uri="http://schemas.microsoft.com/office/word/2010/wordprocessingShape">
                    <wps:wsp>
                      <wps:cNvSpPr/>
                      <wps:cNvPr id="13" name="Shape 13"/>
                      <wps:spPr>
                        <a:xfrm>
                          <a:off x="2317050" y="143038"/>
                          <a:ext cx="6057900" cy="7273925"/>
                        </a:xfrm>
                        <a:prstGeom prst="roundRect">
                          <a:avLst>
                            <a:gd fmla="val 630" name="adj"/>
                          </a:avLst>
                        </a:prstGeom>
                        <a:solidFill>
                          <a:srgbClr val="FFFFFF"/>
                        </a:solidFill>
                        <a:ln cap="flat" cmpd="sng" w="34925">
                          <a:solidFill>
                            <a:srgbClr val="B2B2B2"/>
                          </a:solidFill>
                          <a:prstDash val="solid"/>
                          <a:round/>
                          <a:headEnd len="sm" w="sm" type="none"/>
                          <a:tailEnd len="sm" w="sm" type="none"/>
                        </a:ln>
                      </wps:spPr>
                      <wps:txbx>
                        <w:txbxContent>
                          <w:p w:rsidR="00000000" w:rsidDel="00000000" w:rsidP="00000000" w:rsidRDefault="00000000" w:rsidRPr="00000000">
                            <w:pPr>
                              <w:spacing w:after="0" w:before="360" w:line="360"/>
                              <w:ind w:left="357.00000762939453" w:right="163.99999618530273" w:firstLine="357.00000762939453"/>
                              <w:jc w:val="left"/>
                              <w:textDirection w:val="btLr"/>
                            </w:pPr>
                            <w:r w:rsidDel="00000000" w:rsidR="00000000" w:rsidRPr="00000000">
                              <w:rPr>
                                <w:rFonts w:ascii="Calibri" w:cs="Calibri" w:eastAsia="Calibri" w:hAnsi="Calibri"/>
                                <w:b w:val="1"/>
                                <w:i w:val="0"/>
                                <w:smallCaps w:val="1"/>
                                <w:strike w:val="0"/>
                                <w:color w:val="44687d"/>
                                <w:sz w:val="32"/>
                                <w:vertAlign w:val="baseline"/>
                              </w:rPr>
                              <w:t xml:space="preserve">GENERAL STATEMENT OF INTENT</w:t>
                            </w:r>
                          </w:p>
                          <w:p w:rsidR="00000000" w:rsidDel="00000000" w:rsidP="00000000" w:rsidRDefault="00000000" w:rsidRPr="00000000">
                            <w:pPr>
                              <w:spacing w:after="0" w:before="0" w:line="240"/>
                              <w:ind w:left="377.99999237060547" w:right="567.0000076293945" w:firstLine="0"/>
                              <w:jc w:val="both"/>
                              <w:textDirection w:val="btLr"/>
                            </w:pPr>
                            <w:r w:rsidDel="00000000" w:rsidR="00000000" w:rsidRPr="00000000">
                              <w:rPr>
                                <w:rFonts w:ascii="Calibri" w:cs="Calibri" w:eastAsia="Calibri" w:hAnsi="Calibri"/>
                                <w:b w:val="1"/>
                                <w:i w:val="0"/>
                                <w:smallCaps w:val="1"/>
                                <w:strike w:val="0"/>
                                <w:color w:val="44687d"/>
                                <w:sz w:val="32"/>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The Young Creatives (TYC) believes that excellence in the management of health and safety is an essential element within its theatrical productions, classes and workshop – a good health and safety record goes hand in hand with excellence in performance.</w:t>
                            </w:r>
                          </w:p>
                          <w:p w:rsidR="00000000" w:rsidDel="00000000" w:rsidP="00000000" w:rsidRDefault="00000000" w:rsidRPr="00000000">
                            <w:pPr>
                              <w:spacing w:after="0" w:before="0" w:line="240"/>
                              <w:ind w:left="377.99999237060547" w:right="567.0000076293945" w:firstLine="0"/>
                              <w:jc w:val="both"/>
                              <w:textDirection w:val="btLr"/>
                            </w:pPr>
                            <w:r w:rsidDel="00000000" w:rsidR="00000000" w:rsidRPr="00000000">
                              <w:rPr>
                                <w:rFonts w:ascii="Calibri" w:cs="Calibri" w:eastAsia="Calibri" w:hAnsi="Calibri"/>
                                <w:b w:val="0"/>
                                <w:i w:val="0"/>
                                <w:smallCaps w:val="0"/>
                                <w:strike w:val="0"/>
                                <w:color w:val="51626f"/>
                                <w:sz w:val="20"/>
                                <w:vertAlign w:val="baseline"/>
                              </w:rPr>
                            </w:r>
                          </w:p>
                          <w:p w:rsidR="00000000" w:rsidDel="00000000" w:rsidP="00000000" w:rsidRDefault="00000000" w:rsidRPr="00000000">
                            <w:pPr>
                              <w:spacing w:after="0" w:before="0" w:line="240"/>
                              <w:ind w:left="377.99999237060547" w:right="567.0000076293945" w:firstLine="377.99999237060547"/>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People are the most important asset to this society, and therefore we are totally committed to ensuring their health, safety and welfare at all times.</w:t>
                            </w:r>
                          </w:p>
                          <w:p w:rsidR="00000000" w:rsidDel="00000000" w:rsidP="00000000" w:rsidRDefault="00000000" w:rsidRPr="00000000">
                            <w:pPr>
                              <w:spacing w:after="0" w:before="0" w:line="240"/>
                              <w:ind w:left="377.99999237060547" w:right="567.0000076293945" w:firstLine="377.99999237060547"/>
                              <w:jc w:val="both"/>
                              <w:textDirection w:val="btLr"/>
                            </w:pPr>
                            <w:r w:rsidDel="00000000" w:rsidR="00000000" w:rsidRPr="00000000">
                              <w:rPr>
                                <w:rFonts w:ascii="Calibri" w:cs="Calibri" w:eastAsia="Calibri" w:hAnsi="Calibri"/>
                                <w:b w:val="0"/>
                                <w:i w:val="0"/>
                                <w:smallCaps w:val="0"/>
                                <w:strike w:val="0"/>
                                <w:color w:val="51626f"/>
                                <w:sz w:val="20"/>
                                <w:vertAlign w:val="baseline"/>
                              </w:rPr>
                            </w:r>
                          </w:p>
                          <w:p w:rsidR="00000000" w:rsidDel="00000000" w:rsidP="00000000" w:rsidRDefault="00000000" w:rsidRPr="00000000">
                            <w:pPr>
                              <w:spacing w:after="0" w:before="0" w:line="240"/>
                              <w:ind w:left="392.00000762939453" w:right="567.0000076293945" w:firstLine="392.00000762939453"/>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From an economic point of view, the society believes that prevention is not only better, but cheaper than cure. There is no necessary conflict between humanitarian and artistic considerations. Profits and safety are not in competition. On the contrary, safety is good business.</w:t>
                            </w:r>
                          </w:p>
                          <w:p w:rsidR="00000000" w:rsidDel="00000000" w:rsidP="00000000" w:rsidRDefault="00000000" w:rsidRPr="00000000">
                            <w:pPr>
                              <w:spacing w:after="0" w:before="0" w:line="240"/>
                              <w:ind w:left="392.00000762939453" w:right="567.0000076293945" w:firstLine="392.00000762939453"/>
                              <w:jc w:val="both"/>
                              <w:textDirection w:val="btLr"/>
                            </w:pPr>
                            <w:r w:rsidDel="00000000" w:rsidR="00000000" w:rsidRPr="00000000">
                              <w:rPr>
                                <w:rFonts w:ascii="Calibri" w:cs="Calibri" w:eastAsia="Calibri" w:hAnsi="Calibri"/>
                                <w:b w:val="0"/>
                                <w:i w:val="0"/>
                                <w:smallCaps w:val="0"/>
                                <w:strike w:val="0"/>
                                <w:color w:val="51626f"/>
                                <w:sz w:val="20"/>
                                <w:vertAlign w:val="baseline"/>
                              </w:rPr>
                            </w:r>
                          </w:p>
                          <w:p w:rsidR="00000000" w:rsidDel="00000000" w:rsidP="00000000" w:rsidRDefault="00000000" w:rsidRPr="00000000">
                            <w:pPr>
                              <w:spacing w:after="0" w:before="0" w:line="240"/>
                              <w:ind w:left="392.00000762939453" w:right="567.0000076293945" w:firstLine="392.00000762939453"/>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From a legal perspective, the society is committed to ensuring that it complies with all relevant health and safety legislation. Where it is reasonably practicable to do so, the society will strive to go beyond the requirements of legislation.</w:t>
                            </w:r>
                          </w:p>
                          <w:p w:rsidR="00000000" w:rsidDel="00000000" w:rsidP="00000000" w:rsidRDefault="00000000" w:rsidRPr="00000000">
                            <w:pPr>
                              <w:spacing w:after="0" w:before="0" w:line="240"/>
                              <w:ind w:left="392.00000762939453" w:right="567.0000076293945" w:firstLine="392.00000762939453"/>
                              <w:jc w:val="both"/>
                              <w:textDirection w:val="btLr"/>
                            </w:pPr>
                            <w:r w:rsidDel="00000000" w:rsidR="00000000" w:rsidRPr="00000000">
                              <w:rPr>
                                <w:rFonts w:ascii="Calibri" w:cs="Calibri" w:eastAsia="Calibri" w:hAnsi="Calibri"/>
                                <w:b w:val="0"/>
                                <w:i w:val="0"/>
                                <w:smallCaps w:val="0"/>
                                <w:strike w:val="0"/>
                                <w:color w:val="51626f"/>
                                <w:sz w:val="20"/>
                                <w:vertAlign w:val="baseline"/>
                              </w:rPr>
                            </w:r>
                          </w:p>
                          <w:p w:rsidR="00000000" w:rsidDel="00000000" w:rsidP="00000000" w:rsidRDefault="00000000" w:rsidRPr="00000000">
                            <w:pPr>
                              <w:spacing w:after="0" w:before="0" w:line="240"/>
                              <w:ind w:left="392.00000762939453" w:right="567.0000076293945" w:firstLine="392.00000762939453"/>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TYC is committed to on-going monitoring and review processes, so that continual improvement in the management of health and safety can be achieved.</w:t>
                            </w:r>
                          </w:p>
                          <w:p w:rsidR="00000000" w:rsidDel="00000000" w:rsidP="00000000" w:rsidRDefault="00000000" w:rsidRPr="00000000">
                            <w:pPr>
                              <w:spacing w:after="0" w:before="0" w:line="240"/>
                              <w:ind w:left="377.99999237060547" w:right="567.0000076293945" w:firstLine="377.99999237060547"/>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Our general intentions are:-</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provide adequate control of the Health and Safety risks arising from our theatrical, production and artistic activities;</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consult with our paid staff and voluntary society members on matters affecting their Health &amp; Safety;</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provide and maintain safe systems of work and equipment;</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ensure safe handling and use of hazardous substances;</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provide information, instruction and supervision for all young members, sub-contractors, and general staff;</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ensure all young members, sub-contractors, and general staff are competent to do their tasks, and to give them adequate training;</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prevent accidents;</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maintain safe and healthy working conditions; </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provide a safe environment for audience members and visitors that attend our productions; and</w:t>
                            </w:r>
                          </w:p>
                          <w:p w:rsidR="00000000" w:rsidDel="00000000" w:rsidP="00000000" w:rsidRDefault="00000000" w:rsidRPr="00000000">
                            <w:pPr>
                              <w:spacing w:after="60" w:before="60" w:line="240"/>
                              <w:ind w:left="835" w:right="567.0000076293945" w:firstLine="635"/>
                              <w:jc w:val="both"/>
                              <w:textDirection w:val="btLr"/>
                            </w:pPr>
                            <w:r w:rsidDel="00000000" w:rsidR="00000000" w:rsidRPr="00000000">
                              <w:rPr>
                                <w:rFonts w:ascii="Calibri" w:cs="Calibri" w:eastAsia="Calibri" w:hAnsi="Calibri"/>
                                <w:b w:val="0"/>
                                <w:i w:val="0"/>
                                <w:smallCaps w:val="0"/>
                                <w:strike w:val="0"/>
                                <w:color w:val="51626f"/>
                                <w:sz w:val="20"/>
                                <w:vertAlign w:val="baseline"/>
                              </w:rPr>
                            </w:r>
                            <w:r w:rsidDel="00000000" w:rsidR="00000000" w:rsidRPr="00000000">
                              <w:rPr>
                                <w:rFonts w:ascii="Calibri" w:cs="Calibri" w:eastAsia="Calibri" w:hAnsi="Calibri"/>
                                <w:b w:val="0"/>
                                <w:i w:val="0"/>
                                <w:smallCaps w:val="0"/>
                                <w:strike w:val="0"/>
                                <w:color w:val="51626f"/>
                                <w:sz w:val="20"/>
                                <w:vertAlign w:val="baseline"/>
                              </w:rPr>
                              <w:t xml:space="preserve">To review and revise this policy at regular intervals.</w:t>
                            </w:r>
                          </w:p>
                          <w:p w:rsidR="00000000" w:rsidDel="00000000" w:rsidP="00000000" w:rsidRDefault="00000000" w:rsidRPr="00000000">
                            <w:pPr>
                              <w:spacing w:after="60" w:before="60" w:line="240"/>
                              <w:ind w:left="991.9999694824219" w:right="567.0000076293945" w:firstLine="991.9999694824219"/>
                              <w:jc w:val="both"/>
                              <w:textDirection w:val="btLr"/>
                            </w:pPr>
                            <w:r w:rsidDel="00000000" w:rsidR="00000000" w:rsidRPr="00000000">
                              <w:rPr>
                                <w:rFonts w:ascii="Calibri" w:cs="Calibri" w:eastAsia="Calibri" w:hAnsi="Calibri"/>
                                <w:b w:val="0"/>
                                <w:i w:val="0"/>
                                <w:smallCaps w:val="0"/>
                                <w:strike w:val="0"/>
                                <w:color w:val="51626f"/>
                                <w:sz w:val="20"/>
                                <w:vertAlign w:val="baseline"/>
                              </w:rPr>
                            </w:r>
                          </w:p>
                          <w:p w:rsidR="00000000" w:rsidDel="00000000" w:rsidP="00000000" w:rsidRDefault="00000000" w:rsidRPr="00000000">
                            <w:pPr>
                              <w:spacing w:after="60" w:before="60" w:line="240"/>
                              <w:ind w:left="991.9999694824219" w:right="567.0000076293945" w:firstLine="991.9999694824219"/>
                              <w:jc w:val="both"/>
                              <w:textDirection w:val="btLr"/>
                            </w:pPr>
                            <w:r w:rsidDel="00000000" w:rsidR="00000000" w:rsidRPr="00000000">
                              <w:rPr>
                                <w:rFonts w:ascii="Calibri" w:cs="Calibri" w:eastAsia="Calibri" w:hAnsi="Calibri"/>
                                <w:b w:val="0"/>
                                <w:i w:val="0"/>
                                <w:smallCaps w:val="0"/>
                                <w:strike w:val="0"/>
                                <w:color w:val="51626f"/>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1626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1866900</wp:posOffset>
                </wp:positionV>
                <wp:extent cx="6092825" cy="7308850"/>
                <wp:effectExtent b="0" l="0" r="0" t="0"/>
                <wp:wrapNone/>
                <wp:docPr id="4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6092825" cy="7308850"/>
                        </a:xfrm>
                        <a:prstGeom prst="rect"/>
                        <a:ln/>
                      </pic:spPr>
                    </pic:pic>
                  </a:graphicData>
                </a:graphic>
              </wp:anchor>
            </w:drawing>
          </mc:Fallback>
        </mc:AlternateContent>
      </w:r>
    </w:p>
    <w:p w:rsidR="00000000" w:rsidDel="00000000" w:rsidP="00000000" w:rsidRDefault="00000000" w:rsidRPr="00000000" w14:paraId="00000004">
      <w:pPr>
        <w:pStyle w:val="Heading2"/>
        <w:tabs>
          <w:tab w:val="center" w:leader="none" w:pos="4535"/>
          <w:tab w:val="left" w:leader="none" w:pos="5280"/>
        </w:tabs>
        <w:spacing w:after="0" w:before="0" w:line="360" w:lineRule="auto"/>
        <w:ind w:right="567"/>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5">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6">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7">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8">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9">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A">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B">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C">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D">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E">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0F">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10">
      <w:pPr>
        <w:pStyle w:val="Heading2"/>
        <w:rPr>
          <w:rFonts w:ascii="Calibri" w:cs="Calibri" w:eastAsia="Calibri" w:hAnsi="Calibri"/>
          <w:color w:val="808080"/>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330200</wp:posOffset>
                </wp:positionV>
                <wp:extent cx="5286375" cy="1359625"/>
                <wp:effectExtent b="0" l="0" r="0" t="0"/>
                <wp:wrapNone/>
                <wp:docPr id="51" name=""/>
                <a:graphic>
                  <a:graphicData uri="http://schemas.microsoft.com/office/word/2010/wordprocessingShape">
                    <wps:wsp>
                      <wps:cNvSpPr/>
                      <wps:cNvPr id="22" name="Shape 22"/>
                      <wps:spPr>
                        <a:xfrm>
                          <a:off x="2707575" y="3108488"/>
                          <a:ext cx="5276850" cy="1343025"/>
                        </a:xfrm>
                        <a:prstGeom prst="rect">
                          <a:avLst/>
                        </a:prstGeom>
                        <a:noFill/>
                        <a:ln>
                          <a:noFill/>
                        </a:ln>
                      </wps:spPr>
                      <wps:txbx>
                        <w:txbxContent>
                          <w:p w:rsidR="00000000" w:rsidDel="00000000" w:rsidP="00000000" w:rsidRDefault="00000000" w:rsidRPr="00000000">
                            <w:pPr>
                              <w:spacing w:after="0" w:before="320" w:line="360"/>
                              <w:ind w:left="0" w:right="703.0000305175781" w:firstLine="0"/>
                              <w:jc w:val="both"/>
                              <w:textDirection w:val="btLr"/>
                            </w:pPr>
                            <w:r w:rsidDel="00000000" w:rsidR="00000000" w:rsidRPr="00000000">
                              <w:rPr>
                                <w:rFonts w:ascii="Calibri" w:cs="Calibri" w:eastAsia="Calibri" w:hAnsi="Calibri"/>
                                <w:b w:val="1"/>
                                <w:i w:val="0"/>
                                <w:smallCaps w:val="0"/>
                                <w:strike w:val="0"/>
                                <w:color w:val="51626f"/>
                                <w:sz w:val="24"/>
                                <w:vertAlign w:val="baseline"/>
                              </w:rPr>
                              <w:t xml:space="preserve"> </w:t>
                            </w:r>
                          </w:p>
                          <w:p w:rsidR="00000000" w:rsidDel="00000000" w:rsidP="00000000" w:rsidRDefault="00000000" w:rsidRPr="00000000">
                            <w:pPr>
                              <w:spacing w:after="0" w:before="320" w:line="360"/>
                              <w:ind w:left="0" w:right="703.0000305175781" w:firstLine="0"/>
                              <w:jc w:val="both"/>
                              <w:textDirection w:val="btLr"/>
                            </w:pPr>
                            <w:r w:rsidDel="00000000" w:rsidR="00000000" w:rsidRPr="00000000">
                              <w:rPr>
                                <w:rFonts w:ascii="Calibri" w:cs="Calibri" w:eastAsia="Calibri" w:hAnsi="Calibri"/>
                                <w:b w:val="1"/>
                                <w:i w:val="0"/>
                                <w:smallCaps w:val="0"/>
                                <w:strike w:val="0"/>
                                <w:color w:val="51626f"/>
                                <w:sz w:val="24"/>
                                <w:vertAlign w:val="baseline"/>
                              </w:rPr>
                            </w:r>
                            <w:r w:rsidDel="00000000" w:rsidR="00000000" w:rsidRPr="00000000">
                              <w:rPr>
                                <w:rFonts w:ascii="Calibri" w:cs="Calibri" w:eastAsia="Calibri" w:hAnsi="Calibri"/>
                                <w:b w:val="1"/>
                                <w:i w:val="0"/>
                                <w:smallCaps w:val="0"/>
                                <w:strike w:val="0"/>
                                <w:color w:val="51626f"/>
                                <w:sz w:val="24"/>
                                <w:vertAlign w:val="baseline"/>
                              </w:rPr>
                              <w:t xml:space="preserve">   Signed: </w:t>
                            </w:r>
                            <w:r w:rsidDel="00000000" w:rsidR="00000000" w:rsidRPr="00000000">
                              <w:rPr>
                                <w:rFonts w:ascii="Calibri" w:cs="Calibri" w:eastAsia="Calibri" w:hAnsi="Calibri"/>
                                <w:b w:val="0"/>
                                <w:i w:val="0"/>
                                <w:smallCaps w:val="0"/>
                                <w:strike w:val="0"/>
                                <w:color w:val="51626f"/>
                                <w:sz w:val="24"/>
                                <w:vertAlign w:val="baseline"/>
                              </w:rPr>
                              <w:t xml:space="preserve">M.Amey</w:t>
                            </w:r>
                            <w:r w:rsidDel="00000000" w:rsidR="00000000" w:rsidRPr="00000000">
                              <w:rPr>
                                <w:rFonts w:ascii="Calibri" w:cs="Calibri" w:eastAsia="Calibri" w:hAnsi="Calibri"/>
                                <w:b w:val="1"/>
                                <w:i w:val="0"/>
                                <w:smallCaps w:val="0"/>
                                <w:strike w:val="0"/>
                                <w:color w:val="51626f"/>
                                <w:sz w:val="24"/>
                                <w:vertAlign w:val="baseline"/>
                              </w:rPr>
                              <w:t xml:space="preserve">			Position: </w:t>
                            </w:r>
                            <w:r w:rsidDel="00000000" w:rsidR="00000000" w:rsidRPr="00000000">
                              <w:rPr>
                                <w:rFonts w:ascii="Calibri" w:cs="Calibri" w:eastAsia="Calibri" w:hAnsi="Calibri"/>
                                <w:b w:val="0"/>
                                <w:i w:val="0"/>
                                <w:smallCaps w:val="0"/>
                                <w:strike w:val="0"/>
                                <w:color w:val="51626f"/>
                                <w:sz w:val="24"/>
                                <w:vertAlign w:val="baseline"/>
                              </w:rPr>
                              <w:t xml:space="preserve">Artistic Director</w:t>
                            </w:r>
                          </w:p>
                          <w:p w:rsidR="00000000" w:rsidDel="00000000" w:rsidP="00000000" w:rsidRDefault="00000000" w:rsidRPr="00000000">
                            <w:pPr>
                              <w:spacing w:after="0" w:before="0" w:line="360"/>
                              <w:ind w:left="180" w:right="705" w:firstLine="180"/>
                              <w:jc w:val="both"/>
                              <w:textDirection w:val="btLr"/>
                            </w:pPr>
                            <w:r w:rsidDel="00000000" w:rsidR="00000000" w:rsidRPr="00000000">
                              <w:rPr>
                                <w:rFonts w:ascii="Calibri" w:cs="Calibri" w:eastAsia="Calibri" w:hAnsi="Calibri"/>
                                <w:b w:val="1"/>
                                <w:i w:val="0"/>
                                <w:smallCaps w:val="0"/>
                                <w:strike w:val="0"/>
                                <w:color w:val="51626f"/>
                                <w:sz w:val="24"/>
                                <w:vertAlign w:val="baseline"/>
                              </w:rPr>
                            </w:r>
                            <w:r w:rsidDel="00000000" w:rsidR="00000000" w:rsidRPr="00000000">
                              <w:rPr>
                                <w:rFonts w:ascii="Calibri" w:cs="Calibri" w:eastAsia="Calibri" w:hAnsi="Calibri"/>
                                <w:b w:val="1"/>
                                <w:i w:val="0"/>
                                <w:smallCaps w:val="0"/>
                                <w:strike w:val="0"/>
                                <w:color w:val="51626f"/>
                                <w:sz w:val="24"/>
                                <w:vertAlign w:val="baseline"/>
                              </w:rPr>
                              <w:t xml:space="preserve">Date: </w:t>
                            </w:r>
                            <w:r w:rsidDel="00000000" w:rsidR="00000000" w:rsidRPr="00000000">
                              <w:rPr>
                                <w:rFonts w:ascii="Calibri" w:cs="Calibri" w:eastAsia="Calibri" w:hAnsi="Calibri"/>
                                <w:b w:val="0"/>
                                <w:i w:val="0"/>
                                <w:smallCaps w:val="0"/>
                                <w:strike w:val="0"/>
                                <w:color w:val="51626f"/>
                                <w:sz w:val="24"/>
                                <w:vertAlign w:val="baseline"/>
                              </w:rPr>
                              <w:t xml:space="preserve">Jan 19, Aug 21, </w:t>
                            </w:r>
                            <w:r w:rsidDel="00000000" w:rsidR="00000000" w:rsidRPr="00000000">
                              <w:rPr>
                                <w:rFonts w:ascii="Calibri" w:cs="Calibri" w:eastAsia="Calibri" w:hAnsi="Calibri"/>
                                <w:b w:val="0"/>
                                <w:i w:val="0"/>
                                <w:smallCaps w:val="0"/>
                                <w:strike w:val="0"/>
                                <w:color w:val="51626f"/>
                                <w:sz w:val="24"/>
                                <w:vertAlign w:val="baseline"/>
                              </w:rPr>
                              <w:t xml:space="preserve">March 23</w:t>
                            </w:r>
                            <w:r w:rsidDel="00000000" w:rsidR="00000000" w:rsidRPr="00000000">
                              <w:rPr>
                                <w:rFonts w:ascii="Calibri" w:cs="Calibri" w:eastAsia="Calibri" w:hAnsi="Calibri"/>
                                <w:b w:val="0"/>
                                <w:i w:val="0"/>
                                <w:smallCaps w:val="0"/>
                                <w:strike w:val="0"/>
                                <w:color w:val="51626f"/>
                                <w:sz w:val="24"/>
                                <w:vertAlign w:val="baseline"/>
                              </w:rPr>
                              <w:t xml:space="preserve">	</w:t>
                            </w:r>
                            <w:r w:rsidDel="00000000" w:rsidR="00000000" w:rsidRPr="00000000">
                              <w:rPr>
                                <w:rFonts w:ascii="Calibri" w:cs="Calibri" w:eastAsia="Calibri" w:hAnsi="Calibri"/>
                                <w:b w:val="1"/>
                                <w:i w:val="0"/>
                                <w:smallCaps w:val="0"/>
                                <w:strike w:val="0"/>
                                <w:color w:val="51626f"/>
                                <w:sz w:val="24"/>
                                <w:vertAlign w:val="baseline"/>
                              </w:rPr>
                              <w:t xml:space="preserve">Review Date: </w:t>
                            </w:r>
                            <w:r w:rsidDel="00000000" w:rsidR="00000000" w:rsidRPr="00000000">
                              <w:rPr>
                                <w:rFonts w:ascii="Calibri" w:cs="Calibri" w:eastAsia="Calibri" w:hAnsi="Calibri"/>
                                <w:b w:val="0"/>
                                <w:i w:val="0"/>
                                <w:smallCaps w:val="0"/>
                                <w:strike w:val="0"/>
                                <w:color w:val="51626f"/>
                                <w:sz w:val="24"/>
                                <w:vertAlign w:val="baseline"/>
                              </w:rPr>
                              <w:t xml:space="preserve">March 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330200</wp:posOffset>
                </wp:positionV>
                <wp:extent cx="5286375" cy="1359625"/>
                <wp:effectExtent b="0" l="0" r="0" t="0"/>
                <wp:wrapNone/>
                <wp:docPr id="51"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5286375" cy="1359625"/>
                        </a:xfrm>
                        <a:prstGeom prst="rect"/>
                        <a:ln/>
                      </pic:spPr>
                    </pic:pic>
                  </a:graphicData>
                </a:graphic>
              </wp:anchor>
            </w:drawing>
          </mc:Fallback>
        </mc:AlternateContent>
      </w:r>
    </w:p>
    <w:p w:rsidR="00000000" w:rsidDel="00000000" w:rsidP="00000000" w:rsidRDefault="00000000" w:rsidRPr="00000000" w14:paraId="00000011">
      <w:pPr>
        <w:pStyle w:val="Heading2"/>
        <w:rPr>
          <w:rFonts w:ascii="Calibri" w:cs="Calibri" w:eastAsia="Calibri" w:hAnsi="Calibri"/>
          <w:color w:val="808080"/>
          <w:sz w:val="36"/>
          <w:szCs w:val="36"/>
        </w:rPr>
      </w:pPr>
      <w:r w:rsidDel="00000000" w:rsidR="00000000" w:rsidRPr="00000000">
        <w:rPr>
          <w:rtl w:val="0"/>
        </w:rPr>
      </w:r>
    </w:p>
    <w:p w:rsidR="00000000" w:rsidDel="00000000" w:rsidP="00000000" w:rsidRDefault="00000000" w:rsidRPr="00000000" w14:paraId="00000012">
      <w:pPr>
        <w:pStyle w:val="Heading2"/>
        <w:rPr>
          <w:rFonts w:ascii="Calibri" w:cs="Calibri" w:eastAsia="Calibri" w:hAnsi="Calibri"/>
          <w:color w:val="808080"/>
          <w:sz w:val="36"/>
          <w:szCs w:val="36"/>
        </w:rPr>
        <w:sectPr>
          <w:headerReference r:id="rId11" w:type="first"/>
          <w:headerReference r:id="rId12" w:type="even"/>
          <w:footerReference r:id="rId13" w:type="default"/>
          <w:pgSz w:h="16838" w:w="11906" w:orient="portrait"/>
          <w:pgMar w:bottom="902" w:top="851" w:left="1134" w:right="1134" w:header="567" w:footer="567"/>
          <w:pgNumType w:start="1"/>
        </w:sectPr>
      </w:pPr>
      <w:r w:rsidDel="00000000" w:rsidR="00000000" w:rsidRPr="00000000">
        <w:rPr>
          <w:rtl w:val="0"/>
        </w:rPr>
      </w:r>
    </w:p>
    <w:p w:rsidR="00000000" w:rsidDel="00000000" w:rsidP="00000000" w:rsidRDefault="00000000" w:rsidRPr="00000000" w14:paraId="00000013">
      <w:pPr>
        <w:pStyle w:val="Heading2"/>
        <w:spacing w:after="240" w:lineRule="auto"/>
        <w:rPr>
          <w:rFonts w:ascii="Calibri" w:cs="Calibri" w:eastAsia="Calibri" w:hAnsi="Calibri"/>
          <w:i w:val="0"/>
          <w:color w:val="44687d"/>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2295525" cy="352425"/>
                <wp:effectExtent b="0" l="0" r="0" t="0"/>
                <wp:wrapNone/>
                <wp:docPr id="43" name=""/>
                <a:graphic>
                  <a:graphicData uri="http://schemas.microsoft.com/office/word/2010/wordprocessingShape">
                    <wps:wsp>
                      <wps:cNvSpPr/>
                      <wps:cNvPr id="14" name="Shape 14"/>
                      <wps:spPr>
                        <a:xfrm>
                          <a:off x="4203000" y="3608550"/>
                          <a:ext cx="2286000" cy="342900"/>
                        </a:xfrm>
                        <a:prstGeom prst="rect">
                          <a:avLst/>
                        </a:prstGeom>
                        <a:solidFill>
                          <a:srgbClr val="0000FF"/>
                        </a:solidFill>
                        <a:ln>
                          <a:noFill/>
                        </a:ln>
                      </wps:spPr>
                      <wps:txbx>
                        <w:txbxContent>
                          <w:p w:rsidR="00000000" w:rsidDel="00000000" w:rsidP="00000000" w:rsidRDefault="00000000" w:rsidRPr="00000000">
                            <w:pPr>
                              <w:spacing w:after="0" w:before="80" w:line="240"/>
                              <w:ind w:left="420.99998474121094" w:right="0" w:firstLine="221.00000381469727"/>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Organisation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2295525" cy="352425"/>
                <wp:effectExtent b="0" l="0" r="0" t="0"/>
                <wp:wrapNone/>
                <wp:docPr id="4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295525" cy="352425"/>
                        </a:xfrm>
                        <a:prstGeom prst="rect"/>
                        <a:ln/>
                      </pic:spPr>
                    </pic:pic>
                  </a:graphicData>
                </a:graphic>
              </wp:anchor>
            </w:drawing>
          </mc:Fallback>
        </mc:AlternateContent>
      </w:r>
    </w:p>
    <w:p w:rsidR="00000000" w:rsidDel="00000000" w:rsidP="00000000" w:rsidRDefault="00000000" w:rsidRPr="00000000" w14:paraId="00000014">
      <w:pPr>
        <w:pStyle w:val="Heading2"/>
        <w:spacing w:after="0" w:lineRule="auto"/>
        <w:rPr>
          <w:rFonts w:ascii="Calibri" w:cs="Calibri" w:eastAsia="Calibri" w:hAnsi="Calibri"/>
          <w:i w:val="0"/>
          <w:color w:val="44687d"/>
          <w:sz w:val="36"/>
          <w:szCs w:val="36"/>
        </w:rPr>
      </w:pPr>
      <w:r w:rsidDel="00000000" w:rsidR="00000000" w:rsidRPr="00000000">
        <w:rPr>
          <w:rtl w:val="0"/>
        </w:rPr>
      </w:r>
    </w:p>
    <w:tbl>
      <w:tblPr>
        <w:tblStyle w:val="Table1"/>
        <w:tblW w:w="10027.0" w:type="dxa"/>
        <w:jc w:val="left"/>
        <w:tblInd w:w="-115.0" w:type="dxa"/>
        <w:tblBorders>
          <w:insideH w:color="7a1600" w:space="0" w:sz="4" w:val="dashed"/>
          <w:insideV w:color="7a1600" w:space="0" w:sz="4" w:val="dashed"/>
        </w:tblBorders>
        <w:tblLayout w:type="fixed"/>
        <w:tblLook w:val="0000"/>
      </w:tblPr>
      <w:tblGrid>
        <w:gridCol w:w="10027"/>
        <w:tblGridChange w:id="0">
          <w:tblGrid>
            <w:gridCol w:w="10027"/>
          </w:tblGrid>
        </w:tblGridChange>
      </w:tblGrid>
      <w:tr>
        <w:trPr>
          <w:cantSplit w:val="0"/>
          <w:trHeight w:val="57" w:hRule="atLeast"/>
          <w:tblHeader w:val="0"/>
        </w:trPr>
        <w:tc>
          <w:tcPr>
            <w:tcBorders>
              <w:top w:color="000000" w:space="0" w:sz="0" w:val="nil"/>
              <w:bottom w:color="000000" w:space="0" w:sz="0" w:val="nil"/>
            </w:tcBorders>
          </w:tcPr>
          <w:p w:rsidR="00000000" w:rsidDel="00000000" w:rsidP="00000000" w:rsidRDefault="00000000" w:rsidRPr="00000000" w14:paraId="00000015">
            <w:pPr>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Overall responsibility for health and safety is that of:</w:t>
            </w:r>
          </w:p>
        </w:tc>
      </w:tr>
      <w:tr>
        <w:trPr>
          <w:cantSplit w:val="0"/>
          <w:trHeight w:val="48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16">
            <w:pPr>
              <w:rPr>
                <w:rFonts w:ascii="Calibri" w:cs="Calibri" w:eastAsia="Calibri" w:hAnsi="Calibri"/>
                <w:color w:val="51626f"/>
              </w:rPr>
            </w:pPr>
            <w:r w:rsidDel="00000000" w:rsidR="00000000" w:rsidRPr="00000000">
              <w:rPr>
                <w:rFonts w:ascii="Calibri" w:cs="Calibri" w:eastAsia="Calibri" w:hAnsi="Calibri"/>
                <w:color w:val="51626f"/>
                <w:rtl w:val="0"/>
              </w:rPr>
              <w:t xml:space="preserve">Artistic Director – Marie Amey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38100</wp:posOffset>
                      </wp:positionV>
                      <wp:extent cx="299085" cy="100330"/>
                      <wp:effectExtent b="0" l="0" r="0" t="0"/>
                      <wp:wrapNone/>
                      <wp:docPr id="47" name=""/>
                      <a:graphic>
                        <a:graphicData uri="http://schemas.microsoft.com/office/word/2010/wordprocessingShape">
                          <wps:wsp>
                            <wps:cNvSpPr/>
                            <wps:cNvPr id="18" name="Shape 18"/>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38100</wp:posOffset>
                      </wp:positionV>
                      <wp:extent cx="299085" cy="100330"/>
                      <wp:effectExtent b="0" l="0" r="0" t="0"/>
                      <wp:wrapNone/>
                      <wp:docPr id="47"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299085" cy="100330"/>
                              </a:xfrm>
                              <a:prstGeom prst="rect"/>
                              <a:ln/>
                            </pic:spPr>
                          </pic:pic>
                        </a:graphicData>
                      </a:graphic>
                    </wp:anchor>
                  </w:drawing>
                </mc:Fallback>
              </mc:AlternateContent>
            </w:r>
          </w:p>
        </w:tc>
      </w:tr>
      <w:tr>
        <w:trPr>
          <w:cantSplit w:val="0"/>
          <w:trHeight w:val="20" w:hRule="atLeast"/>
          <w:tblHeader w:val="0"/>
        </w:trPr>
        <w:tc>
          <w:tcPr>
            <w:tcBorders>
              <w:top w:color="000000" w:space="0" w:sz="0" w:val="nil"/>
              <w:bottom w:color="000000" w:space="0" w:sz="0" w:val="nil"/>
            </w:tcBorders>
          </w:tcPr>
          <w:p w:rsidR="00000000" w:rsidDel="00000000" w:rsidP="00000000" w:rsidRDefault="00000000" w:rsidRPr="00000000" w14:paraId="00000017">
            <w:pPr>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Day-to-day responsibility for ensuring this policy is put into practice is delegated to:</w:t>
            </w:r>
          </w:p>
        </w:tc>
      </w:tr>
      <w:tr>
        <w:trPr>
          <w:cantSplit w:val="0"/>
          <w:trHeight w:val="48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18">
            <w:pPr>
              <w:rPr>
                <w:rFonts w:ascii="Calibri" w:cs="Calibri" w:eastAsia="Calibri" w:hAnsi="Calibri"/>
                <w:color w:val="51626f"/>
              </w:rPr>
            </w:pPr>
            <w:r w:rsidDel="00000000" w:rsidR="00000000" w:rsidRPr="00000000">
              <w:rPr>
                <w:rFonts w:ascii="Calibri" w:cs="Calibri" w:eastAsia="Calibri" w:hAnsi="Calibri"/>
                <w:color w:val="51626f"/>
                <w:rtl w:val="0"/>
              </w:rPr>
              <w:t xml:space="preserve">Artistic Director – Marie Amey and Paid Workshops Leaders / Stage Managers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38100</wp:posOffset>
                      </wp:positionV>
                      <wp:extent cx="299085" cy="100330"/>
                      <wp:effectExtent b="0" l="0" r="0" t="0"/>
                      <wp:wrapNone/>
                      <wp:docPr id="45" name=""/>
                      <a:graphic>
                        <a:graphicData uri="http://schemas.microsoft.com/office/word/2010/wordprocessingShape">
                          <wps:wsp>
                            <wps:cNvSpPr/>
                            <wps:cNvPr id="16" name="Shape 16"/>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38100</wp:posOffset>
                      </wp:positionV>
                      <wp:extent cx="299085" cy="100330"/>
                      <wp:effectExtent b="0" l="0" r="0" t="0"/>
                      <wp:wrapNone/>
                      <wp:docPr id="45"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99085" cy="100330"/>
                              </a:xfrm>
                              <a:prstGeom prst="rect"/>
                              <a:ln/>
                            </pic:spPr>
                          </pic:pic>
                        </a:graphicData>
                      </a:graphic>
                    </wp:anchor>
                  </w:drawing>
                </mc:Fallback>
              </mc:AlternateContent>
            </w:r>
          </w:p>
        </w:tc>
      </w:tr>
    </w:tbl>
    <w:p w:rsidR="00000000" w:rsidDel="00000000" w:rsidP="00000000" w:rsidRDefault="00000000" w:rsidRPr="00000000" w14:paraId="00000019">
      <w:pPr>
        <w:pStyle w:val="Heading3"/>
        <w:numPr>
          <w:ilvl w:val="0"/>
          <w:numId w:val="1"/>
        </w:numPr>
        <w:spacing w:after="240" w:lineRule="auto"/>
        <w:ind w:left="340" w:hanging="340"/>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Duties of Staff</w:t>
      </w:r>
    </w:p>
    <w:p w:rsidR="00000000" w:rsidDel="00000000" w:rsidP="00000000" w:rsidRDefault="00000000" w:rsidRPr="00000000" w14:paraId="0000001A">
      <w:pPr>
        <w:rPr>
          <w:rFonts w:ascii="Calibri" w:cs="Calibri" w:eastAsia="Calibri" w:hAnsi="Calibri"/>
          <w:color w:val="51626f"/>
        </w:rPr>
      </w:pPr>
      <w:r w:rsidDel="00000000" w:rsidR="00000000" w:rsidRPr="00000000">
        <w:rPr>
          <w:rFonts w:ascii="Calibri" w:cs="Calibri" w:eastAsia="Calibri" w:hAnsi="Calibri"/>
          <w:color w:val="51626f"/>
          <w:rtl w:val="0"/>
        </w:rPr>
        <w:t xml:space="preserve">All staff are required to:</w:t>
      </w:r>
    </w:p>
    <w:p w:rsidR="00000000" w:rsidDel="00000000" w:rsidP="00000000" w:rsidRDefault="00000000" w:rsidRPr="00000000" w14:paraId="0000001B">
      <w:pPr>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1C">
      <w:pPr>
        <w:numPr>
          <w:ilvl w:val="0"/>
          <w:numId w:val="12"/>
        </w:numPr>
        <w:ind w:left="284" w:hanging="284"/>
        <w:rPr>
          <w:rFonts w:ascii="Calibri" w:cs="Calibri" w:eastAsia="Calibri" w:hAnsi="Calibri"/>
          <w:color w:val="51626f"/>
        </w:rPr>
      </w:pPr>
      <w:r w:rsidDel="00000000" w:rsidR="00000000" w:rsidRPr="00000000">
        <w:rPr>
          <w:rFonts w:ascii="Calibri" w:cs="Calibri" w:eastAsia="Calibri" w:hAnsi="Calibri"/>
          <w:color w:val="51626f"/>
          <w:rtl w:val="0"/>
        </w:rPr>
        <w:t xml:space="preserve">Co-operate with the Artistic Director on health and safety matters;</w:t>
      </w:r>
    </w:p>
    <w:p w:rsidR="00000000" w:rsidDel="00000000" w:rsidP="00000000" w:rsidRDefault="00000000" w:rsidRPr="00000000" w14:paraId="0000001D">
      <w:pPr>
        <w:numPr>
          <w:ilvl w:val="0"/>
          <w:numId w:val="12"/>
        </w:numPr>
        <w:ind w:left="284" w:hanging="284"/>
        <w:rPr>
          <w:rFonts w:ascii="Calibri" w:cs="Calibri" w:eastAsia="Calibri" w:hAnsi="Calibri"/>
          <w:color w:val="51626f"/>
        </w:rPr>
      </w:pPr>
      <w:r w:rsidDel="00000000" w:rsidR="00000000" w:rsidRPr="00000000">
        <w:rPr>
          <w:rFonts w:ascii="Calibri" w:cs="Calibri" w:eastAsia="Calibri" w:hAnsi="Calibri"/>
          <w:color w:val="51626f"/>
          <w:rtl w:val="0"/>
        </w:rPr>
        <w:t xml:space="preserve">Not interfere with anything provided to safeguard their health and safety;</w:t>
      </w:r>
    </w:p>
    <w:p w:rsidR="00000000" w:rsidDel="00000000" w:rsidP="00000000" w:rsidRDefault="00000000" w:rsidRPr="00000000" w14:paraId="0000001E">
      <w:pPr>
        <w:numPr>
          <w:ilvl w:val="0"/>
          <w:numId w:val="12"/>
        </w:numPr>
        <w:ind w:left="284" w:hanging="284"/>
        <w:rPr>
          <w:rFonts w:ascii="Calibri" w:cs="Calibri" w:eastAsia="Calibri" w:hAnsi="Calibri"/>
          <w:color w:val="51626f"/>
        </w:rPr>
      </w:pPr>
      <w:r w:rsidDel="00000000" w:rsidR="00000000" w:rsidRPr="00000000">
        <w:rPr>
          <w:rFonts w:ascii="Calibri" w:cs="Calibri" w:eastAsia="Calibri" w:hAnsi="Calibri"/>
          <w:color w:val="51626f"/>
          <w:rtl w:val="0"/>
        </w:rPr>
        <w:t xml:space="preserve">Take reasonable care of the health and safety of themselves and others; and</w:t>
      </w:r>
    </w:p>
    <w:p w:rsidR="00000000" w:rsidDel="00000000" w:rsidP="00000000" w:rsidRDefault="00000000" w:rsidRPr="00000000" w14:paraId="0000001F">
      <w:pPr>
        <w:numPr>
          <w:ilvl w:val="0"/>
          <w:numId w:val="12"/>
        </w:numPr>
        <w:ind w:left="284" w:hanging="284"/>
        <w:rPr>
          <w:rFonts w:ascii="Calibri" w:cs="Calibri" w:eastAsia="Calibri" w:hAnsi="Calibri"/>
          <w:color w:val="51626f"/>
        </w:rPr>
      </w:pPr>
      <w:r w:rsidDel="00000000" w:rsidR="00000000" w:rsidRPr="00000000">
        <w:rPr>
          <w:rFonts w:ascii="Calibri" w:cs="Calibri" w:eastAsia="Calibri" w:hAnsi="Calibri"/>
          <w:color w:val="51626f"/>
          <w:rtl w:val="0"/>
        </w:rPr>
        <w:t xml:space="preserve">Report all health and safety concerns to the Artistic Director / Stage Manager.</w:t>
      </w:r>
    </w:p>
    <w:p w:rsidR="00000000" w:rsidDel="00000000" w:rsidP="00000000" w:rsidRDefault="00000000" w:rsidRPr="00000000" w14:paraId="00000020">
      <w:pPr>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Non-compliance with health and safety rules and procedures can result in staff being asked to explain their actions, and where necessary TYC reserves the right to ask them to leave their position if Health and Safety regulations have been not adhered to.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323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spacing w:after="240" w:before="360" w:lineRule="auto"/>
        <w:rPr>
          <w:rFonts w:ascii="Calibri" w:cs="Calibri" w:eastAsia="Calibri" w:hAnsi="Calibri"/>
          <w:i w:val="0"/>
          <w:color w:val="44687d"/>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867025" cy="352425"/>
                <wp:effectExtent b="0" l="0" r="0" t="0"/>
                <wp:wrapNone/>
                <wp:docPr id="36" name=""/>
                <a:graphic>
                  <a:graphicData uri="http://schemas.microsoft.com/office/word/2010/wordprocessingShape">
                    <wps:wsp>
                      <wps:cNvSpPr/>
                      <wps:cNvPr id="7" name="Shape 7"/>
                      <wps:spPr>
                        <a:xfrm>
                          <a:off x="3917250" y="3608550"/>
                          <a:ext cx="2857500" cy="342900"/>
                        </a:xfrm>
                        <a:prstGeom prst="rect">
                          <a:avLst/>
                        </a:prstGeom>
                        <a:solidFill>
                          <a:srgbClr val="0000FF"/>
                        </a:solidFill>
                        <a:ln>
                          <a:noFill/>
                        </a:ln>
                      </wps:spPr>
                      <wps:txbx>
                        <w:txbxContent>
                          <w:p w:rsidR="00000000" w:rsidDel="00000000" w:rsidP="00000000" w:rsidRDefault="00000000" w:rsidRPr="00000000">
                            <w:pPr>
                              <w:spacing w:after="0" w:before="80" w:line="240"/>
                              <w:ind w:left="420.99998474121094" w:right="0" w:firstLine="221.00000381469727"/>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Arrangements for Implementation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867025" cy="352425"/>
                <wp:effectExtent b="0" l="0" r="0" t="0"/>
                <wp:wrapNone/>
                <wp:docPr id="3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867025" cy="352425"/>
                        </a:xfrm>
                        <a:prstGeom prst="rect"/>
                        <a:ln/>
                      </pic:spPr>
                    </pic:pic>
                  </a:graphicData>
                </a:graphic>
              </wp:anchor>
            </w:drawing>
          </mc:Fallback>
        </mc:AlternateConten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All society policies and procedures in relation to health and safety are regarded as supplementary to this policy.</w:t>
      </w:r>
    </w:p>
    <w:p w:rsidR="00000000" w:rsidDel="00000000" w:rsidP="00000000" w:rsidRDefault="00000000" w:rsidRPr="00000000" w14:paraId="00000026">
      <w:pPr>
        <w:pStyle w:val="Heading3"/>
        <w:numPr>
          <w:ilvl w:val="0"/>
          <w:numId w:val="2"/>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Risk Assessment </w:t>
      </w:r>
    </w:p>
    <w:p w:rsidR="00000000" w:rsidDel="00000000" w:rsidP="00000000" w:rsidRDefault="00000000" w:rsidRPr="00000000" w14:paraId="00000027">
      <w:pPr>
        <w:spacing w:after="240" w:lineRule="auto"/>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In accordance with our commitment to the safe running of our theatrical, production and artistic activities, the society will carry out risk assessments of all actions or omissions that present a risk to its members or others persons directly or indirectly involved for example audience members and sub-contractors. These risk assessments will be carried out in line with NODA SAFE guidance, and the procedure for doing so is as follows:</w:t>
      </w:r>
    </w:p>
    <w:p w:rsidR="00000000" w:rsidDel="00000000" w:rsidP="00000000" w:rsidRDefault="00000000" w:rsidRPr="00000000" w14:paraId="00000028">
      <w:pPr>
        <w:numPr>
          <w:ilvl w:val="0"/>
          <w:numId w:val="11"/>
        </w:numPr>
        <w:ind w:left="36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Identify the significant hazards involved in our activities.</w:t>
      </w:r>
    </w:p>
    <w:p w:rsidR="00000000" w:rsidDel="00000000" w:rsidP="00000000" w:rsidRDefault="00000000" w:rsidRPr="00000000" w14:paraId="00000029">
      <w:pPr>
        <w:numPr>
          <w:ilvl w:val="0"/>
          <w:numId w:val="11"/>
        </w:numPr>
        <w:ind w:left="36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Decide who might be harmed and how.</w:t>
      </w:r>
    </w:p>
    <w:p w:rsidR="00000000" w:rsidDel="00000000" w:rsidP="00000000" w:rsidRDefault="00000000" w:rsidRPr="00000000" w14:paraId="0000002A">
      <w:pPr>
        <w:numPr>
          <w:ilvl w:val="0"/>
          <w:numId w:val="11"/>
        </w:numPr>
        <w:ind w:left="36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Evaluate the level of risk and decide if existing precautions are sufficient, or if more needs to be done.</w:t>
      </w:r>
    </w:p>
    <w:p w:rsidR="00000000" w:rsidDel="00000000" w:rsidP="00000000" w:rsidRDefault="00000000" w:rsidRPr="00000000" w14:paraId="0000002B">
      <w:pPr>
        <w:numPr>
          <w:ilvl w:val="0"/>
          <w:numId w:val="11"/>
        </w:numPr>
        <w:ind w:left="36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Record the significant findings of the assessment.</w:t>
      </w:r>
    </w:p>
    <w:p w:rsidR="00000000" w:rsidDel="00000000" w:rsidP="00000000" w:rsidRDefault="00000000" w:rsidRPr="00000000" w14:paraId="0000002C">
      <w:pPr>
        <w:numPr>
          <w:ilvl w:val="0"/>
          <w:numId w:val="11"/>
        </w:numPr>
        <w:spacing w:after="240" w:lineRule="auto"/>
        <w:ind w:left="36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Review the assessment when things change, or there is reason to believe that it is no longer valid.</w:t>
      </w:r>
    </w:p>
    <w:tbl>
      <w:tblPr>
        <w:tblStyle w:val="Table2"/>
        <w:tblW w:w="9854.0" w:type="dxa"/>
        <w:jc w:val="left"/>
        <w:tblInd w:w="-115.0" w:type="dxa"/>
        <w:tblLayout w:type="fixed"/>
        <w:tblLook w:val="0000"/>
      </w:tblPr>
      <w:tblGrid>
        <w:gridCol w:w="9854"/>
        <w:tblGridChange w:id="0">
          <w:tblGrid>
            <w:gridCol w:w="9854"/>
          </w:tblGrid>
        </w:tblGridChange>
      </w:tblGrid>
      <w:tr>
        <w:trPr>
          <w:cantSplit w:val="1"/>
          <w:tblHeader w:val="0"/>
        </w:trPr>
        <w:tc>
          <w:tcPr/>
          <w:p w:rsidR="00000000" w:rsidDel="00000000" w:rsidP="00000000" w:rsidRDefault="00000000" w:rsidRPr="00000000" w14:paraId="0000002D">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Risk assessments will be undertaken by:</w:t>
            </w:r>
          </w:p>
          <w:p w:rsidR="00000000" w:rsidDel="00000000" w:rsidP="00000000" w:rsidRDefault="00000000" w:rsidRPr="00000000" w14:paraId="0000002E">
            <w:pPr>
              <w:jc w:val="both"/>
              <w:rPr>
                <w:rFonts w:ascii="Calibri" w:cs="Calibri" w:eastAsia="Calibri" w:hAnsi="Calibri"/>
                <w:b w:val="1"/>
                <w:i w:val="1"/>
                <w:color w:val="51626f"/>
              </w:rPr>
            </w:pPr>
            <w:r w:rsidDel="00000000" w:rsidR="00000000" w:rsidRPr="00000000">
              <w:rPr>
                <w:rtl w:val="0"/>
              </w:rPr>
            </w:r>
          </w:p>
        </w:tc>
      </w:tr>
      <w:tr>
        <w:trPr>
          <w:cantSplit w:val="1"/>
          <w:trHeight w:val="425" w:hRule="atLeast"/>
          <w:tblHeader w:val="0"/>
        </w:trPr>
        <w:tc>
          <w:tcPr>
            <w:vAlign w:val="center"/>
          </w:tcPr>
          <w:p w:rsidR="00000000" w:rsidDel="00000000" w:rsidP="00000000" w:rsidRDefault="00000000" w:rsidRPr="00000000" w14:paraId="0000002F">
            <w:pPr>
              <w:pStyle w:val="Heading4"/>
              <w:jc w:val="both"/>
              <w:rPr>
                <w:rFonts w:ascii="Calibri" w:cs="Calibri" w:eastAsia="Calibri" w:hAnsi="Calibri"/>
                <w:b w:val="0"/>
                <w:color w:val="51626f"/>
                <w:sz w:val="20"/>
                <w:szCs w:val="20"/>
              </w:rPr>
            </w:pPr>
            <w:r w:rsidDel="00000000" w:rsidR="00000000" w:rsidRPr="00000000">
              <w:rPr>
                <w:rFonts w:ascii="Calibri" w:cs="Calibri" w:eastAsia="Calibri" w:hAnsi="Calibri"/>
                <w:b w:val="0"/>
                <w:color w:val="51626f"/>
                <w:sz w:val="20"/>
                <w:szCs w:val="20"/>
                <w:rtl w:val="0"/>
              </w:rPr>
              <w:t xml:space="preserve">the Artistic Director and / or the Workshop Leaders and / or the Stage Manager for the event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25400</wp:posOffset>
                      </wp:positionV>
                      <wp:extent cx="299085" cy="100330"/>
                      <wp:effectExtent b="0" l="0" r="0" t="0"/>
                      <wp:wrapNone/>
                      <wp:docPr id="32" name=""/>
                      <a:graphic>
                        <a:graphicData uri="http://schemas.microsoft.com/office/word/2010/wordprocessingShape">
                          <wps:wsp>
                            <wps:cNvSpPr/>
                            <wps:cNvPr id="3" name="Shape 3"/>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25400</wp:posOffset>
                      </wp:positionV>
                      <wp:extent cx="299085" cy="100330"/>
                      <wp:effectExtent b="0" l="0" r="0" t="0"/>
                      <wp:wrapNone/>
                      <wp:docPr id="3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p w:rsidR="00000000" w:rsidDel="00000000" w:rsidP="00000000" w:rsidRDefault="00000000" w:rsidRPr="00000000" w14:paraId="00000030">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Approval for the required action to remove or control risks will be given by the: </w:t>
            </w:r>
          </w:p>
          <w:p w:rsidR="00000000" w:rsidDel="00000000" w:rsidP="00000000" w:rsidRDefault="00000000" w:rsidRPr="00000000" w14:paraId="00000031">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Artistic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299085" cy="100330"/>
                      <wp:effectExtent b="0" l="0" r="0" t="0"/>
                      <wp:wrapNone/>
                      <wp:docPr id="34" name=""/>
                      <a:graphic>
                        <a:graphicData uri="http://schemas.microsoft.com/office/word/2010/wordprocessingShape">
                          <wps:wsp>
                            <wps:cNvSpPr/>
                            <wps:cNvPr id="5" name="Shape 5"/>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299085" cy="100330"/>
                      <wp:effectExtent b="0" l="0" r="0" t="0"/>
                      <wp:wrapNone/>
                      <wp:docPr id="3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99085" cy="100330"/>
                              </a:xfrm>
                              <a:prstGeom prst="rect"/>
                              <a:ln/>
                            </pic:spPr>
                          </pic:pic>
                        </a:graphicData>
                      </a:graphic>
                    </wp:anchor>
                  </w:drawing>
                </mc:Fallback>
              </mc:AlternateContent>
            </w:r>
          </w:p>
          <w:p w:rsidR="00000000" w:rsidDel="00000000" w:rsidP="00000000" w:rsidRDefault="00000000" w:rsidRPr="00000000" w14:paraId="00000032">
            <w:pPr>
              <w:jc w:val="both"/>
              <w:rPr>
                <w:rFonts w:ascii="Calibri" w:cs="Calibri" w:eastAsia="Calibri" w:hAnsi="Calibri"/>
                <w:color w:val="51626f"/>
                <w:sz w:val="12"/>
                <w:szCs w:val="1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Risk Assessments will be kept in: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139700</wp:posOffset>
                      </wp:positionV>
                      <wp:extent cx="299085" cy="100330"/>
                      <wp:effectExtent b="0" l="0" r="0" t="0"/>
                      <wp:wrapNone/>
                      <wp:docPr id="48" name=""/>
                      <a:graphic>
                        <a:graphicData uri="http://schemas.microsoft.com/office/word/2010/wordprocessingShape">
                          <wps:wsp>
                            <wps:cNvSpPr/>
                            <wps:cNvPr id="19" name="Shape 19"/>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139700</wp:posOffset>
                      </wp:positionV>
                      <wp:extent cx="299085" cy="100330"/>
                      <wp:effectExtent b="0" l="0" r="0" t="0"/>
                      <wp:wrapNone/>
                      <wp:docPr id="48"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299085" cy="100330"/>
                              </a:xfrm>
                              <a:prstGeom prst="rect"/>
                              <a:ln/>
                            </pic:spPr>
                          </pic:pic>
                        </a:graphicData>
                      </a:graphic>
                    </wp:anchor>
                  </w:drawing>
                </mc:Fallback>
              </mc:AlternateContent>
            </w:r>
          </w:p>
          <w:p w:rsidR="00000000" w:rsidDel="00000000" w:rsidP="00000000" w:rsidRDefault="00000000" w:rsidRPr="00000000" w14:paraId="00000034">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The Production File / Shared staff Google Drive for that event</w:t>
            </w:r>
          </w:p>
          <w:p w:rsidR="00000000" w:rsidDel="00000000" w:rsidP="00000000" w:rsidRDefault="00000000" w:rsidRPr="00000000" w14:paraId="00000035">
            <w:pPr>
              <w:jc w:val="both"/>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51626f"/>
              </w:rPr>
            </w:pPr>
            <w:r w:rsidDel="00000000" w:rsidR="00000000" w:rsidRPr="00000000">
              <w:rPr>
                <w:rtl w:val="0"/>
              </w:rPr>
            </w:r>
          </w:p>
        </w:tc>
      </w:tr>
    </w:tbl>
    <w:p w:rsidR="00000000" w:rsidDel="00000000" w:rsidP="00000000" w:rsidRDefault="00000000" w:rsidRPr="00000000" w14:paraId="00000037">
      <w:pPr>
        <w:pStyle w:val="Heading3"/>
        <w:numPr>
          <w:ilvl w:val="0"/>
          <w:numId w:val="4"/>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Covid 19 Related Health and Safety</w:t>
      </w:r>
    </w:p>
    <w:p w:rsidR="00000000" w:rsidDel="00000000" w:rsidP="00000000" w:rsidRDefault="00000000" w:rsidRPr="00000000" w14:paraId="00000038">
      <w:pPr>
        <w:rPr/>
      </w:pPr>
      <w:r w:rsidDel="00000000" w:rsidR="00000000" w:rsidRPr="00000000">
        <w:rPr>
          <w:rFonts w:ascii="Calibri" w:cs="Calibri" w:eastAsia="Calibri" w:hAnsi="Calibri"/>
          <w:color w:val="51626f"/>
          <w:rtl w:val="0"/>
        </w:rPr>
        <w:t xml:space="preserve">Full Covid Risk Assessments have been added to our preproduction planning. These are undertaken for each event and venue by our Artistic Director then discussed with Workshop Leaders. Risk Assessments are reassessed and signed off by Workshop Leaders once onsite prior to the arrival of young people or the public. </w:t>
      </w:r>
      <w:r w:rsidDel="00000000" w:rsidR="00000000" w:rsidRPr="00000000">
        <w:rPr>
          <w:rFonts w:ascii="Calibri" w:cs="Calibri" w:eastAsia="Calibri" w:hAnsi="Calibri"/>
          <w:color w:val="1f4e79"/>
          <w:rtl w:val="0"/>
        </w:rPr>
        <w:t xml:space="preserve">All staff attend a health and safety briefing prior to any event.</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In order to adhere to safe practises staff are provided with: </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PPE – masks</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Visors</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Cleaning products and throw away cloths</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Tissues</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Tie-able bags</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Hand sanitizer</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Gloves</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First Aid Kits</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Aprons</w:t>
      </w:r>
    </w:p>
    <w:p w:rsidR="00000000" w:rsidDel="00000000" w:rsidP="00000000" w:rsidRDefault="00000000" w:rsidRPr="00000000" w14:paraId="00000045">
      <w:pPr>
        <w:pStyle w:val="Heading3"/>
        <w:numPr>
          <w:ilvl w:val="0"/>
          <w:numId w:val="3"/>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Safe Guarding of Children and Young people</w:t>
      </w:r>
    </w:p>
    <w:p w:rsidR="00000000" w:rsidDel="00000000" w:rsidP="00000000" w:rsidRDefault="00000000" w:rsidRPr="00000000" w14:paraId="00000046">
      <w:pPr>
        <w:rPr>
          <w:rFonts w:ascii="Calibri" w:cs="Calibri" w:eastAsia="Calibri" w:hAnsi="Calibri"/>
          <w:color w:val="1f4e79"/>
        </w:rPr>
      </w:pPr>
      <w:r w:rsidDel="00000000" w:rsidR="00000000" w:rsidRPr="00000000">
        <w:rPr>
          <w:rFonts w:ascii="Calibri" w:cs="Calibri" w:eastAsia="Calibri" w:hAnsi="Calibri"/>
          <w:color w:val="1f4e79"/>
          <w:rtl w:val="0"/>
        </w:rPr>
        <w:t xml:space="preserve">All staff are employed subject to a clear DBS check and successful completion of Safeguarding Level 2.</w:t>
      </w:r>
    </w:p>
    <w:p w:rsidR="00000000" w:rsidDel="00000000" w:rsidP="00000000" w:rsidRDefault="00000000" w:rsidRPr="00000000" w14:paraId="00000047">
      <w:pPr>
        <w:rPr>
          <w:rFonts w:ascii="Calibri" w:cs="Calibri" w:eastAsia="Calibri" w:hAnsi="Calibri"/>
          <w:color w:val="1f4e79"/>
        </w:rPr>
      </w:pPr>
      <w:r w:rsidDel="00000000" w:rsidR="00000000" w:rsidRPr="00000000">
        <w:rPr>
          <w:rFonts w:ascii="Calibri" w:cs="Calibri" w:eastAsia="Calibri" w:hAnsi="Calibri"/>
          <w:color w:val="1f4e79"/>
          <w:rtl w:val="0"/>
        </w:rPr>
        <w:t xml:space="preserve">Prior to employment staff are provided with copies of TYC’s Child Protection Policies and Procedures.</w:t>
      </w:r>
    </w:p>
    <w:p w:rsidR="00000000" w:rsidDel="00000000" w:rsidP="00000000" w:rsidRDefault="00000000" w:rsidRPr="00000000" w14:paraId="00000048">
      <w:pPr>
        <w:rPr>
          <w:rFonts w:ascii="Calibri" w:cs="Calibri" w:eastAsia="Calibri" w:hAnsi="Calibri"/>
          <w:color w:val="1f4e79"/>
        </w:rPr>
      </w:pPr>
      <w:r w:rsidDel="00000000" w:rsidR="00000000" w:rsidRPr="00000000">
        <w:rPr>
          <w:rFonts w:ascii="Calibri" w:cs="Calibri" w:eastAsia="Calibri" w:hAnsi="Calibri"/>
          <w:color w:val="1f4e79"/>
          <w:rtl w:val="0"/>
        </w:rPr>
        <w:t xml:space="preserve">On employment Workshop Leaders are provided with paper copies and electronic access to TYC Accident Report Forms, Disclosure Report Forms and the procedures in which to manage these should they occur. </w:t>
      </w:r>
    </w:p>
    <w:p w:rsidR="00000000" w:rsidDel="00000000" w:rsidP="00000000" w:rsidRDefault="00000000" w:rsidRPr="00000000" w14:paraId="00000049">
      <w:pPr>
        <w:pStyle w:val="Heading3"/>
        <w:numPr>
          <w:ilvl w:val="0"/>
          <w:numId w:val="3"/>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Production File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TYC operates a documented health and safety production file provided by our health and safety consultants, NODA SAFE, who are our competent advisers on all aspects of health and safety. They can be contacted at any time for advice on 0845 257 6632 or via email at nodasafe@noda.org.uk</w:t>
      </w:r>
    </w:p>
    <w:tbl>
      <w:tblPr>
        <w:tblStyle w:val="Table3"/>
        <w:tblW w:w="9854.0" w:type="dxa"/>
        <w:jc w:val="left"/>
        <w:tblInd w:w="-115.0" w:type="dxa"/>
        <w:tblLayout w:type="fixed"/>
        <w:tblLook w:val="0000"/>
      </w:tblPr>
      <w:tblGrid>
        <w:gridCol w:w="9854"/>
        <w:tblGridChange w:id="0">
          <w:tblGrid>
            <w:gridCol w:w="9854"/>
          </w:tblGrid>
        </w:tblGridChange>
      </w:tblGrid>
      <w:tr>
        <w:trPr>
          <w:cantSplit w:val="0"/>
          <w:tblHeader w:val="0"/>
        </w:trPr>
        <w:tc>
          <w:tcPr/>
          <w:p w:rsidR="00000000" w:rsidDel="00000000" w:rsidP="00000000" w:rsidRDefault="00000000" w:rsidRPr="00000000" w14:paraId="0000004B">
            <w:pPr>
              <w:jc w:val="both"/>
              <w:rPr>
                <w:rFonts w:ascii="Calibri" w:cs="Calibri" w:eastAsia="Calibri" w:hAnsi="Calibri"/>
                <w:b w:val="1"/>
                <w:color w:val="51626f"/>
              </w:rPr>
            </w:pPr>
            <w:r w:rsidDel="00000000" w:rsidR="00000000" w:rsidRPr="00000000">
              <w:rPr>
                <w:rFonts w:ascii="Calibri" w:cs="Calibri" w:eastAsia="Calibri" w:hAnsi="Calibri"/>
                <w:b w:val="1"/>
                <w:color w:val="51626f"/>
                <w:rtl w:val="0"/>
              </w:rPr>
              <w:t xml:space="preserve">The health and safety management system is the responsibility of:</w:t>
            </w:r>
            <w:r w:rsidDel="00000000" w:rsidR="00000000" w:rsidRPr="00000000">
              <w:rPr>
                <w:rFonts w:ascii="Calibri" w:cs="Calibri" w:eastAsia="Calibri" w:hAnsi="Calibri"/>
                <w:b w:val="1"/>
                <w:i w:val="1"/>
                <w:color w:val="51626f"/>
                <w:rtl w:val="0"/>
              </w:rPr>
              <w:t xml:space="preserve"> </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The Artistic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299085" cy="100330"/>
                      <wp:effectExtent b="0" l="0" r="0" t="0"/>
                      <wp:wrapNone/>
                      <wp:docPr id="46" name=""/>
                      <a:graphic>
                        <a:graphicData uri="http://schemas.microsoft.com/office/word/2010/wordprocessingShape">
                          <wps:wsp>
                            <wps:cNvSpPr/>
                            <wps:cNvPr id="17" name="Shape 17"/>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299085" cy="100330"/>
                      <wp:effectExtent b="0" l="0" r="0" t="0"/>
                      <wp:wrapNone/>
                      <wp:docPr id="46"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299085" cy="100330"/>
                              </a:xfrm>
                              <a:prstGeom prst="rect"/>
                              <a:ln/>
                            </pic:spPr>
                          </pic:pic>
                        </a:graphicData>
                      </a:graphic>
                    </wp:anchor>
                  </w:drawing>
                </mc:Fallback>
              </mc:AlternateContent>
            </w:r>
          </w:p>
          <w:p w:rsidR="00000000" w:rsidDel="00000000" w:rsidP="00000000" w:rsidRDefault="00000000" w:rsidRPr="00000000" w14:paraId="0000004D">
            <w:pPr>
              <w:jc w:val="both"/>
              <w:rPr>
                <w:rFonts w:ascii="Calibri" w:cs="Calibri" w:eastAsia="Calibri" w:hAnsi="Calibri"/>
                <w:i w:val="1"/>
                <w:color w:val="51626f"/>
              </w:rPr>
            </w:pPr>
            <w:r w:rsidDel="00000000" w:rsidR="00000000" w:rsidRPr="00000000">
              <w:rPr>
                <w:rtl w:val="0"/>
              </w:rPr>
            </w:r>
          </w:p>
        </w:tc>
      </w:tr>
    </w:tbl>
    <w:p w:rsidR="00000000" w:rsidDel="00000000" w:rsidP="00000000" w:rsidRDefault="00000000" w:rsidRPr="00000000" w14:paraId="0000004E">
      <w:pPr>
        <w:pStyle w:val="Heading3"/>
        <w:numPr>
          <w:ilvl w:val="0"/>
          <w:numId w:val="5"/>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Consultation with Staff</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The Artistic Director will consult with its event staff in accordance with our commitment to the safe running of our theatrical, production and artistic activities.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tl w:val="0"/>
        </w:rPr>
      </w:r>
    </w:p>
    <w:tbl>
      <w:tblPr>
        <w:tblStyle w:val="Table4"/>
        <w:tblW w:w="9854.0" w:type="dxa"/>
        <w:jc w:val="left"/>
        <w:tblInd w:w="-115.0" w:type="dxa"/>
        <w:tblLayout w:type="fixed"/>
        <w:tblLook w:val="0000"/>
      </w:tblPr>
      <w:tblGrid>
        <w:gridCol w:w="9854"/>
        <w:tblGridChange w:id="0">
          <w:tblGrid>
            <w:gridCol w:w="9854"/>
          </w:tblGrid>
        </w:tblGridChange>
      </w:tblGrid>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51626f"/>
                <w:sz w:val="20"/>
                <w:szCs w:val="20"/>
                <w:u w:val="none"/>
                <w:shd w:fill="auto" w:val="clear"/>
                <w:vertAlign w:val="baseline"/>
              </w:rPr>
            </w:pPr>
            <w:r w:rsidDel="00000000" w:rsidR="00000000" w:rsidRPr="00000000">
              <w:rPr>
                <w:rFonts w:ascii="Calibri" w:cs="Calibri" w:eastAsia="Calibri" w:hAnsi="Calibri"/>
                <w:b w:val="1"/>
                <w:i w:val="1"/>
                <w:smallCaps w:val="0"/>
                <w:strike w:val="0"/>
                <w:color w:val="51626f"/>
                <w:sz w:val="20"/>
                <w:szCs w:val="20"/>
                <w:u w:val="none"/>
                <w:shd w:fill="auto" w:val="clear"/>
                <w:vertAlign w:val="baseline"/>
                <w:rtl w:val="0"/>
              </w:rPr>
              <w:t xml:space="preserve">Consultation with staff will be provided in:</w:t>
            </w:r>
          </w:p>
        </w:tc>
      </w:tr>
      <w:tr>
        <w:trPr>
          <w:cantSplit w:val="0"/>
          <w:trHeight w:val="425" w:hRule="atLeast"/>
          <w:tblHeader w:val="0"/>
        </w:trPr>
        <w:tc>
          <w:tcPr>
            <w:vAlign w:val="cente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Pre-Production Meetings / Zoom health and safety briefings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12700</wp:posOffset>
                      </wp:positionV>
                      <wp:extent cx="299085" cy="100330"/>
                      <wp:effectExtent b="0" l="0" r="0" t="0"/>
                      <wp:wrapNone/>
                      <wp:docPr id="52" name=""/>
                      <a:graphic>
                        <a:graphicData uri="http://schemas.microsoft.com/office/word/2010/wordprocessingShape">
                          <wps:wsp>
                            <wps:cNvSpPr/>
                            <wps:cNvPr id="23" name="Shape 23"/>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12700</wp:posOffset>
                      </wp:positionV>
                      <wp:extent cx="299085" cy="100330"/>
                      <wp:effectExtent b="0" l="0" r="0" t="0"/>
                      <wp:wrapNone/>
                      <wp:docPr id="52"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299085" cy="100330"/>
                              </a:xfrm>
                              <a:prstGeom prst="rect"/>
                              <a:ln/>
                            </pic:spPr>
                          </pic:pic>
                        </a:graphicData>
                      </a:graphic>
                    </wp:anchor>
                  </w:drawing>
                </mc:Fallback>
              </mc:AlternateContent>
            </w:r>
          </w:p>
        </w:tc>
      </w:tr>
    </w:tbl>
    <w:p w:rsidR="00000000" w:rsidDel="00000000" w:rsidP="00000000" w:rsidRDefault="00000000" w:rsidRPr="00000000" w14:paraId="00000053">
      <w:pPr>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4">
      <w:pPr>
        <w:pStyle w:val="Heading3"/>
        <w:numPr>
          <w:ilvl w:val="0"/>
          <w:numId w:val="6"/>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Safe Use of Production Equipment &amp; Materials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TYC will ensure that all production equipment &amp; materials are suitable and without risks to health and safety, in accordance with its commitment to providing the safe running of our theatrical, production and artistic activities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tl w:val="0"/>
        </w:rPr>
      </w:r>
    </w:p>
    <w:tbl>
      <w:tblPr>
        <w:tblStyle w:val="Table5"/>
        <w:tblW w:w="9854.0" w:type="dxa"/>
        <w:jc w:val="left"/>
        <w:tblInd w:w="-115.0" w:type="dxa"/>
        <w:tblLayout w:type="fixed"/>
        <w:tblLook w:val="0000"/>
      </w:tblPr>
      <w:tblGrid>
        <w:gridCol w:w="9854"/>
        <w:tblGridChange w:id="0">
          <w:tblGrid>
            <w:gridCol w:w="9854"/>
          </w:tblGrid>
        </w:tblGridChange>
      </w:tblGrid>
      <w:tr>
        <w:trPr>
          <w:cantSplit w:val="1"/>
          <w:tblHeader w:val="0"/>
        </w:trPr>
        <w:tc>
          <w:tcPr/>
          <w:p w:rsidR="00000000" w:rsidDel="00000000" w:rsidP="00000000" w:rsidRDefault="00000000" w:rsidRPr="00000000" w14:paraId="00000057">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Responsibility for identifying all production equipment &amp; materials needing maintenance is that of:</w:t>
            </w:r>
          </w:p>
        </w:tc>
      </w:tr>
      <w:tr>
        <w:trPr>
          <w:cantSplit w:val="1"/>
          <w:trHeight w:val="442" w:hRule="atLeast"/>
          <w:tblHeader w:val="0"/>
        </w:trPr>
        <w:tc>
          <w:tcPr>
            <w:vAlign w:val="center"/>
          </w:tcPr>
          <w:p w:rsidR="00000000" w:rsidDel="00000000" w:rsidP="00000000" w:rsidRDefault="00000000" w:rsidRPr="00000000" w14:paraId="00000058">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Workshop Leaders / Stage Manager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25400</wp:posOffset>
                      </wp:positionV>
                      <wp:extent cx="299085" cy="100330"/>
                      <wp:effectExtent b="0" l="0" r="0" t="0"/>
                      <wp:wrapNone/>
                      <wp:docPr id="40" name=""/>
                      <a:graphic>
                        <a:graphicData uri="http://schemas.microsoft.com/office/word/2010/wordprocessingShape">
                          <wps:wsp>
                            <wps:cNvSpPr/>
                            <wps:cNvPr id="11" name="Shape 11"/>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25400</wp:posOffset>
                      </wp:positionV>
                      <wp:extent cx="299085" cy="100330"/>
                      <wp:effectExtent b="0" l="0" r="0" t="0"/>
                      <wp:wrapNone/>
                      <wp:docPr id="40"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p w:rsidR="00000000" w:rsidDel="00000000" w:rsidP="00000000" w:rsidRDefault="00000000" w:rsidRPr="00000000" w14:paraId="00000059">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Any problems with production equipment &amp; materials should be reported to:</w:t>
            </w:r>
          </w:p>
        </w:tc>
      </w:tr>
      <w:tr>
        <w:trPr>
          <w:cantSplit w:val="1"/>
          <w:trHeight w:val="425" w:hRule="atLeast"/>
          <w:tblHeader w:val="0"/>
        </w:trPr>
        <w:tc>
          <w:tcPr>
            <w:vAlign w:val="center"/>
          </w:tcPr>
          <w:p w:rsidR="00000000" w:rsidDel="00000000" w:rsidP="00000000" w:rsidRDefault="00000000" w:rsidRPr="00000000" w14:paraId="0000005A">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Artistic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25400</wp:posOffset>
                      </wp:positionV>
                      <wp:extent cx="299085" cy="100330"/>
                      <wp:effectExtent b="0" l="0" r="0" t="0"/>
                      <wp:wrapNone/>
                      <wp:docPr id="31" name=""/>
                      <a:graphic>
                        <a:graphicData uri="http://schemas.microsoft.com/office/word/2010/wordprocessingShape">
                          <wps:wsp>
                            <wps:cNvSpPr/>
                            <wps:cNvPr id="2" name="Shape 2"/>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25400</wp:posOffset>
                      </wp:positionV>
                      <wp:extent cx="299085" cy="100330"/>
                      <wp:effectExtent b="0" l="0" r="0" t="0"/>
                      <wp:wrapNone/>
                      <wp:docPr id="3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p w:rsidR="00000000" w:rsidDel="00000000" w:rsidP="00000000" w:rsidRDefault="00000000" w:rsidRPr="00000000" w14:paraId="0000005B">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Responsibility for checking that new production equipment &amp; materials meets health and safety standards before it is purchased is that of:</w:t>
            </w:r>
          </w:p>
        </w:tc>
      </w:tr>
      <w:tr>
        <w:trPr>
          <w:cantSplit w:val="1"/>
          <w:trHeight w:val="425" w:hRule="atLeast"/>
          <w:tblHeader w:val="0"/>
        </w:trPr>
        <w:tc>
          <w:tcPr>
            <w:vAlign w:val="center"/>
          </w:tcPr>
          <w:p w:rsidR="00000000" w:rsidDel="00000000" w:rsidP="00000000" w:rsidRDefault="00000000" w:rsidRPr="00000000" w14:paraId="0000005C">
            <w:pPr>
              <w:pStyle w:val="Heading3"/>
              <w:spacing w:after="240" w:lineRule="auto"/>
              <w:jc w:val="both"/>
              <w:rPr>
                <w:rFonts w:ascii="Calibri" w:cs="Calibri" w:eastAsia="Calibri" w:hAnsi="Calibri"/>
                <w:b w:val="1"/>
                <w:color w:val="44687d"/>
                <w:sz w:val="28"/>
                <w:szCs w:val="28"/>
              </w:rPr>
            </w:pPr>
            <w:r w:rsidDel="00000000" w:rsidR="00000000" w:rsidRPr="00000000">
              <w:rPr>
                <w:rFonts w:ascii="Calibri" w:cs="Calibri" w:eastAsia="Calibri" w:hAnsi="Calibri"/>
                <w:color w:val="51626f"/>
                <w:rtl w:val="0"/>
              </w:rPr>
              <w:t xml:space="preserve">Artistic Director</w:t>
            </w:r>
            <w:r w:rsidDel="00000000" w:rsidR="00000000" w:rsidRPr="00000000">
              <w:rPr>
                <w:rFonts w:ascii="Calibri" w:cs="Calibri" w:eastAsia="Calibri" w:hAnsi="Calibri"/>
                <w:b w:val="1"/>
                <w:color w:val="44687d"/>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38100</wp:posOffset>
                      </wp:positionV>
                      <wp:extent cx="299085" cy="100330"/>
                      <wp:effectExtent b="0" l="0" r="0" t="0"/>
                      <wp:wrapNone/>
                      <wp:docPr id="49" name=""/>
                      <a:graphic>
                        <a:graphicData uri="http://schemas.microsoft.com/office/word/2010/wordprocessingShape">
                          <wps:wsp>
                            <wps:cNvSpPr/>
                            <wps:cNvPr id="20" name="Shape 20"/>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38100</wp:posOffset>
                      </wp:positionV>
                      <wp:extent cx="299085" cy="100330"/>
                      <wp:effectExtent b="0" l="0" r="0" t="0"/>
                      <wp:wrapNone/>
                      <wp:docPr id="49"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299085" cy="100330"/>
                              </a:xfrm>
                              <a:prstGeom prst="rect"/>
                              <a:ln/>
                            </pic:spPr>
                          </pic:pic>
                        </a:graphicData>
                      </a:graphic>
                    </wp:anchor>
                  </w:drawing>
                </mc:Fallback>
              </mc:AlternateConten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00323c"/>
              </w:rPr>
            </w:pPr>
            <w:r w:rsidDel="00000000" w:rsidR="00000000" w:rsidRPr="00000000">
              <w:rPr>
                <w:rtl w:val="0"/>
              </w:rPr>
            </w:r>
          </w:p>
        </w:tc>
      </w:tr>
    </w:tbl>
    <w:p w:rsidR="00000000" w:rsidDel="00000000" w:rsidP="00000000" w:rsidRDefault="00000000" w:rsidRPr="00000000" w14:paraId="0000005F">
      <w:pPr>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60">
      <w:pPr>
        <w:pStyle w:val="Heading3"/>
        <w:numPr>
          <w:ilvl w:val="0"/>
          <w:numId w:val="4"/>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Accidents, First Aid and Work Related Ill-Health</w:t>
      </w:r>
    </w:p>
    <w:p w:rsidR="00000000" w:rsidDel="00000000" w:rsidP="00000000" w:rsidRDefault="00000000" w:rsidRPr="00000000" w14:paraId="00000061">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The depth of an accident investigation will depend on the seriousness of the incident and this in turn will indicate the type of approach to be taken. For minor injuries or incidents such cuts or bruising that do not result in any time lost from the production or a member of the public / student being taken to hospital, a brief description of the incident along with the injured parties details will need to be entered into the Accident Book. In the case of a more serious injury or incident a more in-depth investigation will be required.</w:t>
      </w:r>
    </w:p>
    <w:p w:rsidR="00000000" w:rsidDel="00000000" w:rsidP="00000000" w:rsidRDefault="00000000" w:rsidRPr="00000000" w14:paraId="00000062">
      <w:pPr>
        <w:jc w:val="both"/>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The procedure for such an accident investigation is as follows:</w:t>
      </w:r>
    </w:p>
    <w:p w:rsidR="00000000" w:rsidDel="00000000" w:rsidP="00000000" w:rsidRDefault="00000000" w:rsidRPr="00000000" w14:paraId="00000064">
      <w:pPr>
        <w:numPr>
          <w:ilvl w:val="0"/>
          <w:numId w:val="7"/>
        </w:numPr>
        <w:ind w:left="144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Care for injured person(s) including contacting emergency where necessary.</w:t>
      </w:r>
    </w:p>
    <w:p w:rsidR="00000000" w:rsidDel="00000000" w:rsidP="00000000" w:rsidRDefault="00000000" w:rsidRPr="00000000" w14:paraId="00000065">
      <w:pPr>
        <w:numPr>
          <w:ilvl w:val="0"/>
          <w:numId w:val="7"/>
        </w:numPr>
        <w:ind w:left="144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Control hazards/secure accident site, if safe to do so</w:t>
      </w:r>
    </w:p>
    <w:p w:rsidR="00000000" w:rsidDel="00000000" w:rsidP="00000000" w:rsidRDefault="00000000" w:rsidRPr="00000000" w14:paraId="00000066">
      <w:pPr>
        <w:numPr>
          <w:ilvl w:val="0"/>
          <w:numId w:val="7"/>
        </w:numPr>
        <w:ind w:left="144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Notification of the incident to NODA Safe, who will advise of appropriate action to take.</w:t>
      </w:r>
    </w:p>
    <w:p w:rsidR="00000000" w:rsidDel="00000000" w:rsidP="00000000" w:rsidRDefault="00000000" w:rsidRPr="00000000" w14:paraId="00000067">
      <w:pPr>
        <w:numPr>
          <w:ilvl w:val="0"/>
          <w:numId w:val="7"/>
        </w:numPr>
        <w:ind w:left="1440" w:hanging="360"/>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Investigate promptly.</w:t>
      </w:r>
    </w:p>
    <w:p w:rsidR="00000000" w:rsidDel="00000000" w:rsidP="00000000" w:rsidRDefault="00000000" w:rsidRPr="00000000" w14:paraId="00000068">
      <w:pPr>
        <w:ind w:left="1440" w:firstLine="0"/>
        <w:jc w:val="both"/>
        <w:rPr>
          <w:rFonts w:ascii="Calibri" w:cs="Calibri" w:eastAsia="Calibri" w:hAnsi="Calibri"/>
        </w:rPr>
      </w:pPr>
      <w:r w:rsidDel="00000000" w:rsidR="00000000" w:rsidRPr="00000000">
        <w:rPr>
          <w:rtl w:val="0"/>
        </w:rPr>
      </w:r>
    </w:p>
    <w:tbl>
      <w:tblPr>
        <w:tblStyle w:val="Table6"/>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First aid box(es) is/are kept in:</w:t>
            </w:r>
          </w:p>
        </w:tc>
      </w:tr>
      <w:tr>
        <w:trPr>
          <w:cantSplit w:val="1"/>
          <w:trHeight w:val="42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A">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TYC Blue Bags provided to all Lead Members of staff onsite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38100</wp:posOffset>
                      </wp:positionV>
                      <wp:extent cx="299085" cy="100330"/>
                      <wp:effectExtent b="0" l="0" r="0" t="0"/>
                      <wp:wrapNone/>
                      <wp:docPr id="44" name=""/>
                      <a:graphic>
                        <a:graphicData uri="http://schemas.microsoft.com/office/word/2010/wordprocessingShape">
                          <wps:wsp>
                            <wps:cNvSpPr/>
                            <wps:cNvPr id="15" name="Shape 15"/>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38100</wp:posOffset>
                      </wp:positionV>
                      <wp:extent cx="299085" cy="100330"/>
                      <wp:effectExtent b="0" l="0" r="0" t="0"/>
                      <wp:wrapNone/>
                      <wp:docPr id="4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The appointed person(s)/ first aider(s) is/are:</w:t>
            </w:r>
          </w:p>
        </w:tc>
      </w:tr>
      <w:tr>
        <w:trPr>
          <w:cantSplit w:val="1"/>
          <w:trHeight w:val="42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jc w:val="both"/>
              <w:rPr>
                <w:rFonts w:ascii="Calibri" w:cs="Calibri" w:eastAsia="Calibri" w:hAnsi="Calibri"/>
                <w:color w:val="51626f"/>
                <w:sz w:val="12"/>
                <w:szCs w:val="12"/>
              </w:rPr>
            </w:pPr>
            <w:r w:rsidDel="00000000" w:rsidR="00000000" w:rsidRPr="00000000">
              <w:rPr>
                <w:rFonts w:ascii="Calibri" w:cs="Calibri" w:eastAsia="Calibri" w:hAnsi="Calibri"/>
                <w:color w:val="51626f"/>
                <w:rtl w:val="0"/>
              </w:rPr>
              <w:t xml:space="preserve">Marie Amey /  ALL workshop Leaders / Stage Manger for the event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50800</wp:posOffset>
                      </wp:positionV>
                      <wp:extent cx="299085" cy="100330"/>
                      <wp:effectExtent b="0" l="0" r="0" t="0"/>
                      <wp:wrapNone/>
                      <wp:docPr id="37" name=""/>
                      <a:graphic>
                        <a:graphicData uri="http://schemas.microsoft.com/office/word/2010/wordprocessingShape">
                          <wps:wsp>
                            <wps:cNvSpPr/>
                            <wps:cNvPr id="8" name="Shape 8"/>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50800</wp:posOffset>
                      </wp:positionV>
                      <wp:extent cx="299085" cy="100330"/>
                      <wp:effectExtent b="0" l="0" r="0" t="0"/>
                      <wp:wrapNone/>
                      <wp:docPr id="37"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299085" cy="100330"/>
                              </a:xfrm>
                              <a:prstGeom prst="rect"/>
                              <a:ln/>
                            </pic:spPr>
                          </pic:pic>
                        </a:graphicData>
                      </a:graphic>
                    </wp:anchor>
                  </w:drawing>
                </mc:Fallback>
              </mc:AlternateContent>
            </w:r>
          </w:p>
          <w:p w:rsidR="00000000" w:rsidDel="00000000" w:rsidP="00000000" w:rsidRDefault="00000000" w:rsidRPr="00000000" w14:paraId="0000006D">
            <w:pPr>
              <w:jc w:val="both"/>
              <w:rPr>
                <w:rFonts w:ascii="Calibri" w:cs="Calibri" w:eastAsia="Calibri" w:hAnsi="Calibri"/>
                <w:color w:val="51626f"/>
                <w:sz w:val="12"/>
                <w:szCs w:val="12"/>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All accidents and work related ill-health are recorded in the accident book, which is kept in:</w:t>
            </w:r>
          </w:p>
        </w:tc>
      </w:tr>
      <w:tr>
        <w:trPr>
          <w:cantSplit w:val="1"/>
          <w:trHeight w:val="42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Production File / Shared Staff Google Drive for the event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25400</wp:posOffset>
                      </wp:positionV>
                      <wp:extent cx="299085" cy="100330"/>
                      <wp:effectExtent b="0" l="0" r="0" t="0"/>
                      <wp:wrapNone/>
                      <wp:docPr id="53" name=""/>
                      <a:graphic>
                        <a:graphicData uri="http://schemas.microsoft.com/office/word/2010/wordprocessingShape">
                          <wps:wsp>
                            <wps:cNvSpPr/>
                            <wps:cNvPr id="24" name="Shape 24"/>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25400</wp:posOffset>
                      </wp:positionV>
                      <wp:extent cx="299085" cy="100330"/>
                      <wp:effectExtent b="0" l="0" r="0" t="0"/>
                      <wp:wrapNone/>
                      <wp:docPr id="53"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Responsibility for reporting accidents, diseases and dangerous occurrences to NODA Safe</w:t>
            </w:r>
            <w:r w:rsidDel="00000000" w:rsidR="00000000" w:rsidRPr="00000000">
              <w:rPr>
                <w:rFonts w:ascii="Calibri" w:cs="Calibri" w:eastAsia="Calibri" w:hAnsi="Calibri"/>
                <w:color w:val="51626f"/>
                <w:rtl w:val="0"/>
              </w:rPr>
              <w:t xml:space="preserve"> </w:t>
            </w:r>
            <w:r w:rsidDel="00000000" w:rsidR="00000000" w:rsidRPr="00000000">
              <w:rPr>
                <w:rFonts w:ascii="Calibri" w:cs="Calibri" w:eastAsia="Calibri" w:hAnsi="Calibri"/>
                <w:b w:val="1"/>
                <w:i w:val="1"/>
                <w:color w:val="51626f"/>
                <w:rtl w:val="0"/>
              </w:rPr>
              <w:t xml:space="preserve">is that of:</w:t>
            </w:r>
          </w:p>
        </w:tc>
      </w:tr>
      <w:tr>
        <w:trPr>
          <w:cantSplit w:val="1"/>
          <w:trHeight w:val="42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Marie Amey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12700</wp:posOffset>
                      </wp:positionV>
                      <wp:extent cx="299085" cy="100330"/>
                      <wp:effectExtent b="0" l="0" r="0" t="0"/>
                      <wp:wrapNone/>
                      <wp:docPr id="41" name=""/>
                      <a:graphic>
                        <a:graphicData uri="http://schemas.microsoft.com/office/word/2010/wordprocessingShape">
                          <wps:wsp>
                            <wps:cNvSpPr/>
                            <wps:cNvPr id="12" name="Shape 12"/>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12700</wp:posOffset>
                      </wp:positionV>
                      <wp:extent cx="299085" cy="100330"/>
                      <wp:effectExtent b="0" l="0" r="0" t="0"/>
                      <wp:wrapNone/>
                      <wp:docPr id="4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99085" cy="100330"/>
                              </a:xfrm>
                              <a:prstGeom prst="rect"/>
                              <a:ln/>
                            </pic:spPr>
                          </pic:pic>
                        </a:graphicData>
                      </a:graphic>
                    </wp:anchor>
                  </w:drawing>
                </mc:Fallback>
              </mc:AlternateContent>
            </w:r>
          </w:p>
        </w:tc>
      </w:tr>
    </w:tbl>
    <w:p w:rsidR="00000000" w:rsidDel="00000000" w:rsidP="00000000" w:rsidRDefault="00000000" w:rsidRPr="00000000" w14:paraId="00000072">
      <w:pPr>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73">
      <w:pPr>
        <w:pStyle w:val="Heading3"/>
        <w:numPr>
          <w:ilvl w:val="0"/>
          <w:numId w:val="8"/>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Monitoring</w:t>
      </w:r>
    </w:p>
    <w:tbl>
      <w:tblPr>
        <w:tblStyle w:val="Table7"/>
        <w:tblW w:w="9854.0" w:type="dxa"/>
        <w:jc w:val="left"/>
        <w:tblInd w:w="-115.0" w:type="dxa"/>
        <w:tblLayout w:type="fixed"/>
        <w:tblLook w:val="0000"/>
      </w:tblPr>
      <w:tblGrid>
        <w:gridCol w:w="9854"/>
        <w:tblGridChange w:id="0">
          <w:tblGrid>
            <w:gridCol w:w="9854"/>
          </w:tblGrid>
        </w:tblGridChange>
      </w:tblGrid>
      <w:tr>
        <w:trPr>
          <w:cantSplit w:val="1"/>
          <w:tblHeader w:val="0"/>
        </w:trPr>
        <w:tc>
          <w:tcPr/>
          <w:p w:rsidR="00000000" w:rsidDel="00000000" w:rsidP="00000000" w:rsidRDefault="00000000" w:rsidRPr="00000000" w14:paraId="00000074">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To check our production conditions, and ensure our safe working practices are being followed, we will:</w:t>
            </w:r>
          </w:p>
        </w:tc>
      </w:tr>
      <w:tr>
        <w:trPr>
          <w:cantSplit w:val="1"/>
          <w:trHeight w:val="425" w:hRule="atLeast"/>
          <w:tblHeader w:val="0"/>
        </w:trPr>
        <w:tc>
          <w:tcPr>
            <w:vAlign w:val="center"/>
          </w:tcPr>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Undertake Risk Assessments for every event and venue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25400</wp:posOffset>
                      </wp:positionV>
                      <wp:extent cx="299085" cy="100330"/>
                      <wp:effectExtent b="0" l="0" r="0" t="0"/>
                      <wp:wrapNone/>
                      <wp:docPr id="33" name=""/>
                      <a:graphic>
                        <a:graphicData uri="http://schemas.microsoft.com/office/word/2010/wordprocessingShape">
                          <wps:wsp>
                            <wps:cNvSpPr/>
                            <wps:cNvPr id="4" name="Shape 4"/>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25400</wp:posOffset>
                      </wp:positionV>
                      <wp:extent cx="299085" cy="100330"/>
                      <wp:effectExtent b="0" l="0" r="0" t="0"/>
                      <wp:wrapNone/>
                      <wp:docPr id="33"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299085" cy="100330"/>
                              </a:xfrm>
                              <a:prstGeom prst="rect"/>
                              <a:ln/>
                            </pic:spPr>
                          </pic:pic>
                        </a:graphicData>
                      </a:graphic>
                    </wp:anchor>
                  </w:drawing>
                </mc:Fallback>
              </mc:AlternateContent>
            </w:r>
          </w:p>
        </w:tc>
      </w:tr>
    </w:tbl>
    <w:p w:rsidR="00000000" w:rsidDel="00000000" w:rsidP="00000000" w:rsidRDefault="00000000" w:rsidRPr="00000000" w14:paraId="00000076">
      <w:pPr>
        <w:pStyle w:val="Heading3"/>
        <w:numPr>
          <w:ilvl w:val="0"/>
          <w:numId w:val="9"/>
        </w:numPr>
        <w:spacing w:after="240" w:lineRule="auto"/>
        <w:ind w:left="340" w:hanging="340"/>
        <w:jc w:val="both"/>
        <w:rPr>
          <w:rFonts w:ascii="Calibri" w:cs="Calibri" w:eastAsia="Calibri" w:hAnsi="Calibri"/>
          <w:b w:val="1"/>
          <w:color w:val="44687d"/>
          <w:sz w:val="28"/>
          <w:szCs w:val="28"/>
        </w:rPr>
      </w:pPr>
      <w:r w:rsidDel="00000000" w:rsidR="00000000" w:rsidRPr="00000000">
        <w:rPr>
          <w:rFonts w:ascii="Calibri" w:cs="Calibri" w:eastAsia="Calibri" w:hAnsi="Calibri"/>
          <w:b w:val="1"/>
          <w:color w:val="44687d"/>
          <w:sz w:val="28"/>
          <w:szCs w:val="28"/>
          <w:rtl w:val="0"/>
        </w:rPr>
        <w:t xml:space="preserve">Emergency Procedures – Fire and Evacuation</w:t>
      </w:r>
    </w:p>
    <w:tbl>
      <w:tblPr>
        <w:tblStyle w:val="Table8"/>
        <w:tblW w:w="9854.0" w:type="dxa"/>
        <w:jc w:val="left"/>
        <w:tblInd w:w="-115.0" w:type="dxa"/>
        <w:tblLayout w:type="fixed"/>
        <w:tblLook w:val="0000"/>
      </w:tblPr>
      <w:tblGrid>
        <w:gridCol w:w="9854"/>
        <w:tblGridChange w:id="0">
          <w:tblGrid>
            <w:gridCol w:w="9854"/>
          </w:tblGrid>
        </w:tblGridChange>
      </w:tblGrid>
      <w:tr>
        <w:trPr>
          <w:cantSplit w:val="1"/>
          <w:tblHeader w:val="0"/>
        </w:trPr>
        <w:tc>
          <w:tcPr/>
          <w:p w:rsidR="00000000" w:rsidDel="00000000" w:rsidP="00000000" w:rsidRDefault="00000000" w:rsidRPr="00000000" w14:paraId="00000077">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Responsibility for ensuring that a fire risk assessment and emergency plan for the venue is in place is that of:</w:t>
            </w:r>
          </w:p>
        </w:tc>
      </w:tr>
      <w:tr>
        <w:trPr>
          <w:cantSplit w:val="1"/>
          <w:trHeight w:val="425" w:hRule="atLeast"/>
          <w:tblHeader w:val="0"/>
        </w:trPr>
        <w:tc>
          <w:tcPr>
            <w:vAlign w:val="center"/>
          </w:tcPr>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Artistic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299085" cy="100330"/>
                      <wp:effectExtent b="0" l="0" r="0" t="0"/>
                      <wp:wrapNone/>
                      <wp:docPr id="50" name=""/>
                      <a:graphic>
                        <a:graphicData uri="http://schemas.microsoft.com/office/word/2010/wordprocessingShape">
                          <wps:wsp>
                            <wps:cNvSpPr/>
                            <wps:cNvPr id="21" name="Shape 21"/>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299085" cy="100330"/>
                      <wp:effectExtent b="0" l="0" r="0" t="0"/>
                      <wp:wrapNone/>
                      <wp:docPr id="50"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p w:rsidR="00000000" w:rsidDel="00000000" w:rsidP="00000000" w:rsidRDefault="00000000" w:rsidRPr="00000000" w14:paraId="00000079">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Escape routes are checked by/every:</w:t>
            </w:r>
          </w:p>
        </w:tc>
      </w:tr>
      <w:tr>
        <w:trPr>
          <w:cantSplit w:val="1"/>
          <w:trHeight w:val="425" w:hRule="atLeast"/>
          <w:tblHeader w:val="0"/>
        </w:trPr>
        <w:tc>
          <w:tcPr>
            <w:vAlign w:val="center"/>
          </w:tcPr>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Risk Assessor and on site Staff at each event prior to public arriving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12700</wp:posOffset>
                      </wp:positionV>
                      <wp:extent cx="299085" cy="100330"/>
                      <wp:effectExtent b="0" l="0" r="0" t="0"/>
                      <wp:wrapNone/>
                      <wp:docPr id="35" name=""/>
                      <a:graphic>
                        <a:graphicData uri="http://schemas.microsoft.com/office/word/2010/wordprocessingShape">
                          <wps:wsp>
                            <wps:cNvSpPr/>
                            <wps:cNvPr id="6" name="Shape 6"/>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12700</wp:posOffset>
                      </wp:positionV>
                      <wp:extent cx="299085" cy="100330"/>
                      <wp:effectExtent b="0" l="0" r="0" t="0"/>
                      <wp:wrapNone/>
                      <wp:docPr id="35"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99085" cy="100330"/>
                              </a:xfrm>
                              <a:prstGeom prst="rect"/>
                              <a:ln/>
                            </pic:spPr>
                          </pic:pic>
                        </a:graphicData>
                      </a:graphic>
                    </wp:anchor>
                  </w:drawing>
                </mc:Fallback>
              </mc:AlternateContent>
            </w:r>
          </w:p>
        </w:tc>
      </w:tr>
      <w:tr>
        <w:trPr>
          <w:cantSplit w:val="1"/>
          <w:tblHeader w:val="0"/>
        </w:trPr>
        <w:tc>
          <w:tcPr/>
          <w:p w:rsidR="00000000" w:rsidDel="00000000" w:rsidP="00000000" w:rsidRDefault="00000000" w:rsidRPr="00000000" w14:paraId="0000007B">
            <w:pPr>
              <w:jc w:val="both"/>
              <w:rPr>
                <w:rFonts w:ascii="Calibri" w:cs="Calibri" w:eastAsia="Calibri" w:hAnsi="Calibri"/>
                <w:b w:val="1"/>
                <w:i w:val="1"/>
                <w:color w:val="51626f"/>
              </w:rPr>
            </w:pPr>
            <w:r w:rsidDel="00000000" w:rsidR="00000000" w:rsidRPr="00000000">
              <w:rPr>
                <w:rFonts w:ascii="Calibri" w:cs="Calibri" w:eastAsia="Calibri" w:hAnsi="Calibri"/>
                <w:b w:val="1"/>
                <w:i w:val="1"/>
                <w:color w:val="51626f"/>
                <w:rtl w:val="0"/>
              </w:rPr>
              <w:t xml:space="preserve">In the event of an emergency person(s) responsible for roll call and giving any necessary information to the fire officer are:</w:t>
            </w:r>
          </w:p>
        </w:tc>
      </w:tr>
      <w:tr>
        <w:trPr>
          <w:cantSplit w:val="1"/>
          <w:trHeight w:val="425" w:hRule="atLeast"/>
          <w:tblHeader w:val="0"/>
        </w:trPr>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The Workshop Leaders / Stage Manger for the event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50800</wp:posOffset>
                      </wp:positionV>
                      <wp:extent cx="299085" cy="100330"/>
                      <wp:effectExtent b="0" l="0" r="0" t="0"/>
                      <wp:wrapNone/>
                      <wp:docPr id="39" name=""/>
                      <a:graphic>
                        <a:graphicData uri="http://schemas.microsoft.com/office/word/2010/wordprocessingShape">
                          <wps:wsp>
                            <wps:cNvSpPr/>
                            <wps:cNvPr id="10" name="Shape 10"/>
                            <wps:spPr>
                              <a:xfrm>
                                <a:off x="5201220" y="3734598"/>
                                <a:ext cx="289560" cy="90805"/>
                              </a:xfrm>
                              <a:prstGeom prst="rightArrow">
                                <a:avLst>
                                  <a:gd fmla="val 50000" name="adj1"/>
                                  <a:gd fmla="val 79720" name="adj2"/>
                                </a:avLst>
                              </a:prstGeom>
                              <a:solidFill>
                                <a:srgbClr val="0000FF"/>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50800</wp:posOffset>
                      </wp:positionV>
                      <wp:extent cx="299085" cy="100330"/>
                      <wp:effectExtent b="0" l="0" r="0" t="0"/>
                      <wp:wrapNone/>
                      <wp:docPr id="3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299085" cy="100330"/>
                              </a:xfrm>
                              <a:prstGeom prst="rect"/>
                              <a:ln/>
                            </pic:spPr>
                          </pic:pic>
                        </a:graphicData>
                      </a:graphic>
                    </wp:anchor>
                  </w:drawing>
                </mc:Fallback>
              </mc:AlternateContent>
            </w:r>
          </w:p>
        </w:tc>
      </w:tr>
    </w:tbl>
    <w:p w:rsidR="00000000" w:rsidDel="00000000" w:rsidP="00000000" w:rsidRDefault="00000000" w:rsidRPr="00000000" w14:paraId="0000007D">
      <w:pPr>
        <w:ind w:left="1080" w:firstLine="0"/>
        <w:jc w:val="both"/>
        <w:rPr>
          <w:rFonts w:ascii="Calibri" w:cs="Calibri" w:eastAsia="Calibri" w:hAnsi="Calibri"/>
          <w:color w:val="51626f"/>
        </w:rPr>
      </w:pPr>
      <w:r w:rsidDel="00000000" w:rsidR="00000000" w:rsidRPr="00000000">
        <w:rPr>
          <w:rtl w:val="0"/>
        </w:rPr>
      </w:r>
    </w:p>
    <w:p w:rsidR="00000000" w:rsidDel="00000000" w:rsidP="00000000" w:rsidRDefault="00000000" w:rsidRPr="00000000" w14:paraId="0000007E">
      <w:pPr>
        <w:numPr>
          <w:ilvl w:val="0"/>
          <w:numId w:val="4"/>
        </w:numPr>
        <w:ind w:left="340" w:hanging="340"/>
        <w:jc w:val="both"/>
        <w:rPr>
          <w:rFonts w:ascii="Calibri" w:cs="Calibri" w:eastAsia="Calibri" w:hAnsi="Calibri"/>
          <w:b w:val="1"/>
          <w:color w:val="51626f"/>
          <w:sz w:val="28"/>
          <w:szCs w:val="28"/>
        </w:rPr>
      </w:pPr>
      <w:r w:rsidDel="00000000" w:rsidR="00000000" w:rsidRPr="00000000">
        <w:rPr>
          <w:rFonts w:ascii="Calibri" w:cs="Calibri" w:eastAsia="Calibri" w:hAnsi="Calibri"/>
          <w:b w:val="1"/>
          <w:color w:val="51626f"/>
          <w:sz w:val="28"/>
          <w:szCs w:val="28"/>
          <w:rtl w:val="0"/>
        </w:rPr>
        <w:t xml:space="preserve">Visitors</w:t>
      </w:r>
    </w:p>
    <w:p w:rsidR="00000000" w:rsidDel="00000000" w:rsidP="00000000" w:rsidRDefault="00000000" w:rsidRPr="00000000" w14:paraId="0000007F">
      <w:pPr>
        <w:jc w:val="both"/>
        <w:rPr>
          <w:rFonts w:ascii="Calibri" w:cs="Calibri" w:eastAsia="Calibri" w:hAnsi="Calibri"/>
          <w:color w:val="51626f"/>
        </w:rPr>
      </w:pPr>
      <w:r w:rsidDel="00000000" w:rsidR="00000000" w:rsidRPr="00000000">
        <w:rPr>
          <w:rtl w:val="0"/>
        </w:rPr>
      </w:r>
    </w:p>
    <w:tbl>
      <w:tblPr>
        <w:tblStyle w:val="Table9"/>
        <w:tblW w:w="9854.0" w:type="dxa"/>
        <w:jc w:val="left"/>
        <w:tblInd w:w="-115.0" w:type="dxa"/>
        <w:tblLayout w:type="fixed"/>
        <w:tblLook w:val="0000"/>
      </w:tblPr>
      <w:tblGrid>
        <w:gridCol w:w="9854"/>
        <w:tblGridChange w:id="0">
          <w:tblGrid>
            <w:gridCol w:w="9854"/>
          </w:tblGrid>
        </w:tblGridChange>
      </w:tblGrid>
      <w:tr>
        <w:trPr>
          <w:cantSplit w:val="1"/>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1626f"/>
                <w:sz w:val="20"/>
                <w:szCs w:val="20"/>
                <w:u w:val="none"/>
                <w:shd w:fill="auto" w:val="clear"/>
                <w:vertAlign w:val="baseline"/>
              </w:rPr>
            </w:pPr>
            <w:r w:rsidDel="00000000" w:rsidR="00000000" w:rsidRPr="00000000">
              <w:rPr>
                <w:rFonts w:ascii="Calibri" w:cs="Calibri" w:eastAsia="Calibri" w:hAnsi="Calibri"/>
                <w:b w:val="0"/>
                <w:i w:val="0"/>
                <w:smallCaps w:val="0"/>
                <w:strike w:val="0"/>
                <w:color w:val="51626f"/>
                <w:sz w:val="20"/>
                <w:szCs w:val="20"/>
                <w:u w:val="none"/>
                <w:shd w:fill="auto" w:val="clear"/>
                <w:vertAlign w:val="baseline"/>
                <w:rtl w:val="0"/>
              </w:rPr>
              <w:t xml:space="preserve">TYC acknowledges its responsibility to ensure the health and safety of all persons who come into contact - either directly or indirectly - with its theatrical, production and artistic activities - this includes visitors to rented premises i.e. audience members and contractors.</w:t>
            </w:r>
          </w:p>
          <w:p w:rsidR="00000000" w:rsidDel="00000000" w:rsidP="00000000" w:rsidRDefault="00000000" w:rsidRPr="00000000" w14:paraId="00000081">
            <w:pPr>
              <w:jc w:val="both"/>
              <w:rPr>
                <w:rFonts w:ascii="Calibri" w:cs="Calibri" w:eastAsia="Calibri" w:hAnsi="Calibri"/>
                <w:b w:val="1"/>
                <w:color w:val="51626f"/>
              </w:rPr>
            </w:pPr>
            <w:r w:rsidDel="00000000" w:rsidR="00000000" w:rsidRPr="00000000">
              <w:rPr>
                <w:rtl w:val="0"/>
              </w:rPr>
            </w:r>
          </w:p>
        </w:tc>
      </w:tr>
      <w:tr>
        <w:trPr>
          <w:cantSplit w:val="1"/>
          <w:tblHeader w:val="0"/>
        </w:trPr>
        <w:tc>
          <w:tcPr/>
          <w:p w:rsidR="00000000" w:rsidDel="00000000" w:rsidP="00000000" w:rsidRDefault="00000000" w:rsidRPr="00000000" w14:paraId="00000082">
            <w:pPr>
              <w:jc w:val="both"/>
              <w:rPr>
                <w:rFonts w:ascii="Calibri" w:cs="Calibri" w:eastAsia="Calibri" w:hAnsi="Calibri"/>
                <w:color w:val="51626f"/>
              </w:rPr>
            </w:pPr>
            <w:r w:rsidDel="00000000" w:rsidR="00000000" w:rsidRPr="00000000">
              <w:rPr>
                <w:rFonts w:ascii="Calibri" w:cs="Calibri" w:eastAsia="Calibri" w:hAnsi="Calibri"/>
                <w:color w:val="51626f"/>
                <w:rtl w:val="0"/>
              </w:rPr>
              <w:t xml:space="preserve">In particular adequate signage and information notices will be used to ensure that visitors are informed of any particular hazards or emergency arrangements, which they may encounter during their time at the premises, and to inform them of any precautions that they should take. </w:t>
            </w:r>
          </w:p>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51626f"/>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4">
      <w:pPr>
        <w:jc w:val="both"/>
        <w:rPr>
          <w:rFonts w:ascii="Calibri" w:cs="Calibri" w:eastAsia="Calibri" w:hAnsi="Calibri"/>
          <w:color w:val="51626f"/>
        </w:rPr>
      </w:pPr>
      <w:r w:rsidDel="00000000" w:rsidR="00000000" w:rsidRPr="00000000">
        <w:rPr>
          <w:rtl w:val="0"/>
        </w:rPr>
      </w:r>
    </w:p>
    <w:sectPr>
      <w:type w:val="nextPage"/>
      <w:pgSz w:h="16838" w:w="11906" w:orient="portrait"/>
      <w:pgMar w:bottom="902" w:top="851" w:left="1134" w:right="1134"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6885"/>
        <w:tab w:val="left" w:leader="none" w:pos="8295"/>
      </w:tabs>
      <w:spacing w:after="0" w:before="0" w:line="240" w:lineRule="auto"/>
      <w:ind w:left="0" w:right="0" w:firstLine="0"/>
      <w:jc w:val="left"/>
      <w:rPr>
        <w:rFonts w:ascii="Calibri" w:cs="Calibri" w:eastAsia="Calibri" w:hAnsi="Calibri"/>
        <w:b w:val="0"/>
        <w:i w:val="0"/>
        <w:smallCaps w:val="0"/>
        <w:strike w:val="0"/>
        <w:color w:val="999999"/>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51626f"/>
        <w:sz w:val="32"/>
        <w:szCs w:val="32"/>
        <w:u w:val="none"/>
        <w:shd w:fill="auto" w:val="clear"/>
        <w:vertAlign w:val="baseline"/>
      </w:rPr>
      <w:drawing>
        <wp:inline distB="0" distT="0" distL="0" distR="0">
          <wp:extent cx="723900" cy="400050"/>
          <wp:effectExtent b="0" l="0" r="0" t="0"/>
          <wp:docPr descr="Noda Safe FINAL" id="55" name="image23.jpg"/>
          <a:graphic>
            <a:graphicData uri="http://schemas.openxmlformats.org/drawingml/2006/picture">
              <pic:pic>
                <pic:nvPicPr>
                  <pic:cNvPr descr="Noda Safe FINAL" id="0" name="image23.jpg"/>
                  <pic:cNvPicPr preferRelativeResize="0"/>
                </pic:nvPicPr>
                <pic:blipFill>
                  <a:blip r:embed="rId1"/>
                  <a:srcRect b="0" l="0" r="0" t="0"/>
                  <a:stretch>
                    <a:fillRect/>
                  </a:stretch>
                </pic:blipFill>
                <pic:spPr>
                  <a:xfrm>
                    <a:off x="0" y="0"/>
                    <a:ext cx="723900" cy="400050"/>
                  </a:xfrm>
                  <a:prstGeom prst="rect"/>
                  <a:ln/>
                </pic:spPr>
              </pic:pic>
            </a:graphicData>
          </a:graphic>
        </wp:inline>
      </w:drawing>
    </w:r>
    <w:r w:rsidDel="00000000" w:rsidR="00000000" w:rsidRPr="00000000">
      <w:rPr>
        <w:rFonts w:ascii="Open Sans" w:cs="Open Sans" w:eastAsia="Open Sans" w:hAnsi="Open Sans"/>
        <w:b w:val="0"/>
        <w:i w:val="1"/>
        <w:smallCaps w:val="0"/>
        <w:strike w:val="0"/>
        <w:color w:val="51626f"/>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51626f"/>
        <w:sz w:val="24"/>
        <w:szCs w:val="24"/>
        <w:u w:val="none"/>
        <w:shd w:fill="auto" w:val="clear"/>
        <w:vertAlign w:val="baseline"/>
        <w:rtl w:val="0"/>
      </w:rPr>
      <w:t xml:space="preserve">The Young Creatives Portsmouth</w:t>
    </w:r>
    <w:r w:rsidDel="00000000" w:rsidR="00000000" w:rsidRPr="00000000">
      <w:rPr>
        <w:rFonts w:ascii="Calibri" w:cs="Calibri" w:eastAsia="Calibri" w:hAnsi="Calibri"/>
        <w:b w:val="0"/>
        <w:i w:val="0"/>
        <w:smallCaps w:val="0"/>
        <w:strike w:val="0"/>
        <w:color w:val="999999"/>
        <w:sz w:val="20"/>
        <w:szCs w:val="20"/>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99999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999999"/>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99999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WordPictureWatermark2" style="position:absolute;width:654.7pt;height:926.05pt;rotation:0;z-index:-503316481;mso-position-horizontal-relative:margin;mso-position-horizontal:center;mso-position-vertical-relative:margin;mso-position-vertical:center;" alt="" type="#_x0000_t75">
          <v:imagedata cropbottom="0f" cropleft="0f" cropright="0f" croptop="0f" r:id="rId1" o:title="image15.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WordPictureWatermark1" style="position:absolute;width:654.7pt;height:926.05pt;rotation:0;z-index:-503316481;mso-position-horizontal-relative:margin;mso-position-horizontal:center;mso-position-vertical-relative:margin;mso-position-vertical:center;" alt="" type="#_x0000_t75">
          <v:imagedata cropbottom="0f" cropleft="0f" cropright="0f" croptop="0f" r:id="rId1" o:title="image15.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40" w:hanging="340"/>
      </w:pPr>
      <w:rPr>
        <w:rFonts w:ascii="Noto Sans Symbols" w:cs="Noto Sans Symbols" w:eastAsia="Noto Sans Symbols" w:hAnsi="Noto Sans Symbols"/>
        <w:b w:val="1"/>
        <w:i w:val="0"/>
        <w:color w:val="0000ff"/>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rFonts w:ascii="Calibri" w:cs="Calibri" w:eastAsia="Calibri" w:hAnsi="Calibri"/>
        <w:b w:val="1"/>
        <w:i w:val="0"/>
        <w:color w:val="44687d"/>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284" w:hanging="284"/>
      </w:pPr>
      <w:rPr>
        <w:rFonts w:ascii="Noto Sans Symbols" w:cs="Noto Sans Symbols" w:eastAsia="Noto Sans Symbols" w:hAnsi="Noto Sans Symbols"/>
        <w:b w:val="0"/>
        <w:i w:val="0"/>
        <w:color w:val="44687d"/>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spacing w:line="360" w:lineRule="auto"/>
      <w:ind w:left="567" w:right="567"/>
    </w:pPr>
    <w:rPr>
      <w:rFonts w:ascii="Arial" w:cs="Arial" w:eastAsia="Arial" w:hAnsi="Arial"/>
      <w:b w:val="1"/>
      <w:color w:val="000000"/>
      <w:sz w:val="22"/>
      <w:szCs w:val="22"/>
    </w:rPr>
  </w:style>
  <w:style w:type="paragraph" w:styleId="Heading6">
    <w:name w:val="heading 6"/>
    <w:basedOn w:val="Normal"/>
    <w:next w:val="Normal"/>
    <w:pPr>
      <w:keepNext w:val="1"/>
      <w:tabs>
        <w:tab w:val="right" w:leader="none" w:pos="6804"/>
      </w:tabs>
      <w:spacing w:line="360" w:lineRule="auto"/>
      <w:ind w:left="567" w:right="567"/>
    </w:pPr>
    <w:rPr>
      <w:rFonts w:ascii="Arial" w:cs="Arial" w:eastAsia="Arial" w:hAnsi="Arial"/>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spacing w:after="60" w:before="240"/>
      <w:outlineLvl w:val="1"/>
    </w:pPr>
    <w:rPr>
      <w:rFonts w:ascii="Arial" w:hAnsi="Arial"/>
      <w:b w:val="1"/>
      <w:i w:val="1"/>
      <w:sz w:val="24"/>
    </w:rPr>
  </w:style>
  <w:style w:type="paragraph" w:styleId="Heading3">
    <w:name w:val="heading 3"/>
    <w:basedOn w:val="Normal"/>
    <w:next w:val="Normal"/>
    <w:qFormat w:val="1"/>
    <w:pPr>
      <w:keepNext w:val="1"/>
      <w:spacing w:after="60" w:before="240"/>
      <w:outlineLvl w:val="2"/>
    </w:pPr>
    <w:rPr>
      <w:rFonts w:ascii="Arial" w:hAnsi="Arial"/>
      <w:sz w:val="24"/>
    </w:rPr>
  </w:style>
  <w:style w:type="paragraph" w:styleId="Heading4">
    <w:name w:val="heading 4"/>
    <w:basedOn w:val="Normal"/>
    <w:next w:val="Normal"/>
    <w:qFormat w:val="1"/>
    <w:pPr>
      <w:keepNext w:val="1"/>
      <w:outlineLvl w:val="3"/>
    </w:pPr>
    <w:rPr>
      <w:rFonts w:ascii="Arial" w:hAnsi="Arial"/>
      <w:b w:val="1"/>
      <w:sz w:val="22"/>
    </w:rPr>
  </w:style>
  <w:style w:type="paragraph" w:styleId="Heading5">
    <w:name w:val="heading 5"/>
    <w:basedOn w:val="Normal"/>
    <w:next w:val="Normal"/>
    <w:qFormat w:val="1"/>
    <w:pPr>
      <w:keepNext w:val="1"/>
      <w:spacing w:line="360" w:lineRule="auto"/>
      <w:ind w:left="567" w:right="567"/>
      <w:outlineLvl w:val="4"/>
    </w:pPr>
    <w:rPr>
      <w:rFonts w:ascii="Arial" w:hAnsi="Arial"/>
      <w:b w:val="1"/>
      <w:color w:val="000000"/>
      <w:sz w:val="22"/>
    </w:rPr>
  </w:style>
  <w:style w:type="paragraph" w:styleId="Heading6">
    <w:name w:val="heading 6"/>
    <w:basedOn w:val="Normal"/>
    <w:next w:val="Normal"/>
    <w:qFormat w:val="1"/>
    <w:pPr>
      <w:keepNext w:val="1"/>
      <w:tabs>
        <w:tab w:val="right" w:leader="dot" w:pos="6804"/>
      </w:tabs>
      <w:spacing w:line="360" w:lineRule="auto"/>
      <w:ind w:left="567" w:right="567"/>
      <w:outlineLvl w:val="5"/>
    </w:pPr>
    <w:rPr>
      <w:rFonts w:ascii="Arial" w:hAnsi="Arial"/>
      <w:b w:val="1"/>
      <w:sz w:val="22"/>
    </w:rPr>
  </w:style>
  <w:style w:type="paragraph" w:styleId="Heading7">
    <w:name w:val="heading 7"/>
    <w:basedOn w:val="Normal"/>
    <w:next w:val="Normal"/>
    <w:qFormat w:val="1"/>
    <w:pPr>
      <w:keepNext w:val="1"/>
      <w:outlineLvl w:val="6"/>
    </w:pPr>
    <w:rPr>
      <w:rFonts w:ascii="Arial" w:cs="Arial" w:hAnsi="Arial"/>
      <w:b w:val="1"/>
      <w:bC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Pr>
      <w:rFonts w:ascii="Arial" w:hAnsi="Arial"/>
      <w:sz w:val="22"/>
    </w:rPr>
  </w:style>
  <w:style w:type="paragraph" w:styleId="BlockText">
    <w:name w:val="Block Text"/>
    <w:basedOn w:val="Normal"/>
    <w:semiHidden w:val="1"/>
    <w:pPr>
      <w:spacing w:line="360" w:lineRule="auto"/>
      <w:ind w:left="567" w:right="567"/>
      <w:jc w:val="center"/>
    </w:pPr>
    <w:rPr>
      <w:rFonts w:ascii="Arial" w:hAnsi="Arial"/>
      <w:sz w:val="22"/>
    </w:rPr>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Hyperlink">
    <w:name w:val="Hyperlink"/>
    <w:semiHidden w:val="1"/>
    <w:rPr>
      <w:color w:val="0000ff"/>
      <w:u w:val="single"/>
    </w:rPr>
  </w:style>
  <w:style w:type="character" w:styleId="PageNumber">
    <w:name w:val="page number"/>
    <w:basedOn w:val="DefaultParagraphFont"/>
    <w:semiHidden w:val="1"/>
  </w:style>
  <w:style w:type="character" w:styleId="Strong">
    <w:name w:val="Strong"/>
    <w:qFormat w:val="1"/>
    <w:rPr>
      <w:b w:val="1"/>
      <w:bCs w:val="1"/>
    </w:rPr>
  </w:style>
  <w:style w:type="paragraph" w:styleId="BodyText1" w:customStyle="1">
    <w:name w:val="Body Text1"/>
    <w:pPr>
      <w:spacing w:line="260" w:lineRule="atLeast"/>
      <w:ind w:firstLine="480"/>
    </w:pPr>
    <w:rPr>
      <w:rFonts w:ascii="Fenice BT" w:hAnsi="Fenice BT"/>
      <w:snapToGrid w:val="0"/>
      <w:color w:val="000000"/>
      <w:sz w:val="22"/>
      <w:lang w:eastAsia="en-US" w:val="en-US"/>
    </w:rPr>
  </w:style>
  <w:style w:type="table" w:styleId="TableGrid">
    <w:name w:val="Table Grid"/>
    <w:basedOn w:val="TableNormal"/>
    <w:uiPriority w:val="59"/>
    <w:rsid w:val="00BA1F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44DC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4DC3"/>
    <w:rPr>
      <w:rFonts w:ascii="Segoe UI" w:cs="Segoe UI" w:hAnsi="Segoe UI"/>
      <w:sz w:val="18"/>
      <w:szCs w:val="18"/>
      <w:lang w:eastAsia="en-US"/>
    </w:rPr>
  </w:style>
  <w:style w:type="paragraph" w:styleId="ListParagraph">
    <w:name w:val="List Paragraph"/>
    <w:basedOn w:val="Normal"/>
    <w:uiPriority w:val="34"/>
    <w:qFormat w:val="1"/>
    <w:rsid w:val="0029621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25.png"/><Relationship Id="rId21" Type="http://schemas.openxmlformats.org/officeDocument/2006/relationships/image" Target="media/image17.png"/><Relationship Id="rId24" Type="http://schemas.openxmlformats.org/officeDocument/2006/relationships/image" Target="media/image1.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14.png"/><Relationship Id="rId25" Type="http://schemas.openxmlformats.org/officeDocument/2006/relationships/image" Target="media/image20.png"/><Relationship Id="rId28" Type="http://schemas.openxmlformats.org/officeDocument/2006/relationships/image" Target="media/image26.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1.png"/><Relationship Id="rId7" Type="http://schemas.openxmlformats.org/officeDocument/2006/relationships/image" Target="media/image8.png"/><Relationship Id="rId8"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3.png"/><Relationship Id="rId11" Type="http://schemas.openxmlformats.org/officeDocument/2006/relationships/header" Target="header1.xml"/><Relationship Id="rId33" Type="http://schemas.openxmlformats.org/officeDocument/2006/relationships/image" Target="media/image9.png"/><Relationship Id="rId10" Type="http://schemas.openxmlformats.org/officeDocument/2006/relationships/image" Target="media/image24.png"/><Relationship Id="rId32"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2.xml"/><Relationship Id="rId15" Type="http://schemas.openxmlformats.org/officeDocument/2006/relationships/image" Target="media/image18.png"/><Relationship Id="rId14" Type="http://schemas.openxmlformats.org/officeDocument/2006/relationships/image" Target="media/image13.png"/><Relationship Id="rId17" Type="http://schemas.openxmlformats.org/officeDocument/2006/relationships/image" Target="media/image6.png"/><Relationship Id="rId16" Type="http://schemas.openxmlformats.org/officeDocument/2006/relationships/image" Target="media/image16.png"/><Relationship Id="rId19" Type="http://schemas.openxmlformats.org/officeDocument/2006/relationships/image" Target="media/image4.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3.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HFCZETAwYKJg1tjksCsNp7LBoQ==">AMUW2mWgXHgqJIxlXc8MBtAvXSwjkF64Zq2N8mJGywYjDHCTnTjS7IGKM0Nt23dmZZsg3UfEe+D8kOVwKElM6oK6Tz5ndnmfynTnii8iU/LgvbHfbm2Z87I=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2018-04-23T11:50:00Z</dcterms:created>
  <dc:creator>Gareth Rowell</dc:creator>
</cp:coreProperties>
</file>